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1D8E3" w14:textId="01BBFDC1" w:rsidR="002324E3" w:rsidRPr="00F65E36" w:rsidRDefault="004D651F" w:rsidP="00F65E36">
      <w:pPr>
        <w:rPr>
          <w:rFonts w:ascii="Arial Narrow" w:hAnsi="Arial Narrow"/>
        </w:rPr>
      </w:pPr>
      <w:r>
        <w:rPr>
          <w:rFonts w:ascii="Arial Narrow" w:hAnsi="Arial Narrow"/>
          <w:noProof/>
          <w:lang w:val="en"/>
        </w:rPr>
        <w:drawing>
          <wp:anchor distT="0" distB="0" distL="114300" distR="114300" simplePos="0" relativeHeight="251658240" behindDoc="0" locked="0" layoutInCell="1" allowOverlap="1" wp14:anchorId="7C62C3E4" wp14:editId="74EEA1A4">
            <wp:simplePos x="0" y="0"/>
            <wp:positionH relativeFrom="margin">
              <wp:align>right</wp:align>
            </wp:positionH>
            <wp:positionV relativeFrom="margin">
              <wp:align>top</wp:align>
            </wp:positionV>
            <wp:extent cx="2520315" cy="766445"/>
            <wp:effectExtent l="0" t="0" r="0" b="0"/>
            <wp:wrapSquare wrapText="bothSides"/>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0315" cy="766445"/>
                    </a:xfrm>
                    <a:prstGeom prst="rect">
                      <a:avLst/>
                    </a:prstGeom>
                    <a:noFill/>
                  </pic:spPr>
                </pic:pic>
              </a:graphicData>
            </a:graphic>
            <wp14:sizeRelH relativeFrom="page">
              <wp14:pctWidth>0</wp14:pctWidth>
            </wp14:sizeRelH>
            <wp14:sizeRelV relativeFrom="page">
              <wp14:pctHeight>0</wp14:pctHeight>
            </wp14:sizeRelV>
          </wp:anchor>
        </w:drawing>
      </w:r>
    </w:p>
    <w:p w14:paraId="796A7792" w14:textId="77777777" w:rsidR="00BF7C54" w:rsidRPr="00F65E36" w:rsidRDefault="00BF7C54" w:rsidP="00F65E36">
      <w:pPr>
        <w:rPr>
          <w:rFonts w:ascii="Arial Narrow" w:hAnsi="Arial Narrow"/>
        </w:rPr>
      </w:pPr>
    </w:p>
    <w:p w14:paraId="047A06AA" w14:textId="3651B362" w:rsidR="000F7805" w:rsidRPr="00F65E36" w:rsidRDefault="000F7805" w:rsidP="00F65E36">
      <w:pPr>
        <w:rPr>
          <w:rFonts w:ascii="Arial Narrow" w:hAnsi="Arial Narrow"/>
        </w:rPr>
      </w:pPr>
    </w:p>
    <w:p w14:paraId="775B990E" w14:textId="100BA1DA" w:rsidR="006D4306" w:rsidRPr="00F65E36" w:rsidRDefault="006D4306" w:rsidP="00F65E36">
      <w:pPr>
        <w:rPr>
          <w:rFonts w:ascii="Arial Narrow" w:hAnsi="Arial Narrow"/>
        </w:rPr>
      </w:pPr>
    </w:p>
    <w:p w14:paraId="294CF419" w14:textId="083D3D00" w:rsidR="006D4306" w:rsidRPr="00F65E36" w:rsidRDefault="006D4306" w:rsidP="00F65E36">
      <w:pPr>
        <w:rPr>
          <w:rFonts w:ascii="Arial Narrow" w:hAnsi="Arial Narrow"/>
        </w:rPr>
      </w:pPr>
    </w:p>
    <w:p w14:paraId="3059DB47" w14:textId="023E0811" w:rsidR="006D4306" w:rsidRPr="00F65E36" w:rsidRDefault="006D4306" w:rsidP="00F65E36">
      <w:pPr>
        <w:rPr>
          <w:rFonts w:ascii="Arial Narrow" w:hAnsi="Arial Narrow"/>
        </w:rPr>
      </w:pPr>
    </w:p>
    <w:p w14:paraId="20C81C6A" w14:textId="37F6D6BE" w:rsidR="006D4306" w:rsidRPr="00F65E36" w:rsidRDefault="006D4306" w:rsidP="00F65E36">
      <w:pPr>
        <w:rPr>
          <w:rFonts w:ascii="Arial Narrow" w:hAnsi="Arial Narrow"/>
        </w:rPr>
      </w:pPr>
    </w:p>
    <w:p w14:paraId="4D2C5BE4" w14:textId="77777777" w:rsidR="0068019E" w:rsidRPr="00F65E36" w:rsidRDefault="0068019E" w:rsidP="00F65E36">
      <w:pPr>
        <w:rPr>
          <w:rFonts w:ascii="Arial Narrow" w:hAnsi="Arial Narrow"/>
        </w:rPr>
      </w:pPr>
    </w:p>
    <w:p w14:paraId="6FF9B62E" w14:textId="77777777" w:rsidR="00C143CE" w:rsidRPr="00EF2B20" w:rsidRDefault="00C143CE" w:rsidP="00C143CE">
      <w:pPr>
        <w:pStyle w:val="berschrift2"/>
        <w:contextualSpacing/>
        <w:rPr>
          <w:rFonts w:ascii="Arial Narrow" w:hAnsi="Arial Narrow"/>
          <w:sz w:val="28"/>
          <w:szCs w:val="28"/>
          <w:lang w:val="en-GB"/>
        </w:rPr>
      </w:pPr>
      <w:r>
        <w:rPr>
          <w:rFonts w:ascii="Arial Narrow" w:hAnsi="Arial Narrow"/>
          <w:b/>
          <w:bCs/>
          <w:sz w:val="48"/>
          <w:szCs w:val="48"/>
          <w:lang w:val="en"/>
        </w:rPr>
        <w:t>Media Release</w:t>
      </w:r>
    </w:p>
    <w:p w14:paraId="59CEF8B9" w14:textId="5622F49D" w:rsidR="00C143CE" w:rsidRPr="00EF2B20" w:rsidRDefault="00C143CE" w:rsidP="00C143CE">
      <w:pPr>
        <w:rPr>
          <w:rFonts w:ascii="Arial Narrow" w:hAnsi="Arial Narrow"/>
          <w:sz w:val="22"/>
          <w:szCs w:val="22"/>
          <w:lang w:val="en-GB"/>
        </w:rPr>
      </w:pPr>
      <w:r>
        <w:rPr>
          <w:rFonts w:ascii="Arial Narrow" w:hAnsi="Arial Narrow"/>
          <w:sz w:val="22"/>
          <w:szCs w:val="22"/>
          <w:highlight w:val="red"/>
          <w:lang w:val="en"/>
        </w:rPr>
        <w:t>Greifswald, 17 March</w:t>
      </w:r>
      <w:r>
        <w:rPr>
          <w:rFonts w:ascii="Arial Narrow" w:hAnsi="Arial Narrow"/>
          <w:sz w:val="22"/>
          <w:szCs w:val="22"/>
          <w:lang w:val="en"/>
        </w:rPr>
        <w:t xml:space="preserve"> 2025</w:t>
      </w:r>
    </w:p>
    <w:p w14:paraId="7428AE57" w14:textId="77777777" w:rsidR="00C143CE" w:rsidRPr="00EF2B20" w:rsidRDefault="00C143CE" w:rsidP="00C143CE">
      <w:pPr>
        <w:rPr>
          <w:rFonts w:ascii="Arial Narrow" w:eastAsia="Calibri" w:hAnsi="Arial Narrow"/>
          <w:sz w:val="22"/>
          <w:szCs w:val="22"/>
          <w:lang w:val="en-GB"/>
        </w:rPr>
      </w:pPr>
    </w:p>
    <w:p w14:paraId="57B53757" w14:textId="77777777" w:rsidR="00C143CE" w:rsidRPr="00EF2B20" w:rsidRDefault="00C143CE" w:rsidP="00C143CE">
      <w:pPr>
        <w:rPr>
          <w:rFonts w:ascii="Arial Narrow" w:eastAsia="Calibri" w:hAnsi="Arial Narrow"/>
          <w:sz w:val="22"/>
          <w:szCs w:val="22"/>
          <w:lang w:val="en-GB"/>
        </w:rPr>
      </w:pPr>
    </w:p>
    <w:p w14:paraId="75D492B9" w14:textId="68B3A4A1" w:rsidR="00E86D62" w:rsidRPr="00EF2B20" w:rsidRDefault="00E86D62" w:rsidP="00E86D62">
      <w:pPr>
        <w:spacing w:after="240" w:line="240" w:lineRule="atLeast"/>
        <w:rPr>
          <w:rFonts w:ascii="Arial Narrow" w:eastAsia="Times New Roman" w:hAnsi="Arial Narrow"/>
          <w:b/>
          <w:bCs/>
          <w:szCs w:val="24"/>
          <w:lang w:val="en-GB"/>
        </w:rPr>
      </w:pPr>
      <w:r>
        <w:rPr>
          <w:rFonts w:ascii="Arial Narrow" w:eastAsia="Times New Roman" w:hAnsi="Arial Narrow"/>
          <w:b/>
          <w:bCs/>
          <w:color w:val="000000"/>
          <w:sz w:val="28"/>
          <w:szCs w:val="28"/>
          <w:lang w:val="en"/>
        </w:rPr>
        <w:t>Rewetting More Peatlands with Photovoltaics</w:t>
      </w:r>
    </w:p>
    <w:p w14:paraId="770DAA28" w14:textId="78286FAE" w:rsidR="00E86D62" w:rsidRPr="00EF2B20" w:rsidRDefault="00E86D62" w:rsidP="00E86D62">
      <w:pPr>
        <w:rPr>
          <w:rFonts w:ascii="Arial Narrow" w:eastAsia="Times New Roman" w:hAnsi="Arial Narrow"/>
          <w:color w:val="C00000"/>
          <w:sz w:val="22"/>
          <w:szCs w:val="22"/>
          <w:lang w:val="en-GB"/>
        </w:rPr>
      </w:pPr>
      <w:r w:rsidRPr="00EF2B20">
        <w:rPr>
          <w:rFonts w:ascii="Arial Narrow" w:eastAsia="Times New Roman" w:hAnsi="Arial Narrow"/>
          <w:color w:val="C00000"/>
          <w:sz w:val="22"/>
          <w:szCs w:val="22"/>
          <w:lang w:val="en"/>
        </w:rPr>
        <w:t xml:space="preserve">Can photovoltaics on rewetted peatlands reduce land-use conflicts in Germany and make rewetting more attractive for the agricultural sector? Researchers from the Universities of Greifswald and Hohenheim, together with the Johann Heinrich von </w:t>
      </w:r>
      <w:proofErr w:type="spellStart"/>
      <w:r w:rsidRPr="00EF2B20">
        <w:rPr>
          <w:rFonts w:ascii="Arial Narrow" w:eastAsia="Times New Roman" w:hAnsi="Arial Narrow"/>
          <w:color w:val="C00000"/>
          <w:sz w:val="22"/>
          <w:szCs w:val="22"/>
          <w:lang w:val="en"/>
        </w:rPr>
        <w:t>Thünen</w:t>
      </w:r>
      <w:proofErr w:type="spellEnd"/>
      <w:r w:rsidRPr="00EF2B20">
        <w:rPr>
          <w:rFonts w:ascii="Arial Narrow" w:eastAsia="Times New Roman" w:hAnsi="Arial Narrow"/>
          <w:color w:val="C00000"/>
          <w:sz w:val="22"/>
          <w:szCs w:val="22"/>
          <w:lang w:val="en"/>
        </w:rPr>
        <w:t xml:space="preserve"> Institute and the Fraunhofer Institute for Solar Energy Systems ISE, want to answer this question. The ‘</w:t>
      </w:r>
      <w:proofErr w:type="spellStart"/>
      <w:r w:rsidRPr="00EF2B20">
        <w:rPr>
          <w:rFonts w:ascii="Arial Narrow" w:eastAsia="Times New Roman" w:hAnsi="Arial Narrow"/>
          <w:color w:val="C00000"/>
          <w:sz w:val="22"/>
          <w:szCs w:val="22"/>
          <w:lang w:val="en"/>
        </w:rPr>
        <w:t>MoorPower</w:t>
      </w:r>
      <w:proofErr w:type="spellEnd"/>
      <w:r w:rsidRPr="00EF2B20">
        <w:rPr>
          <w:rFonts w:ascii="Arial Narrow" w:eastAsia="Times New Roman" w:hAnsi="Arial Narrow"/>
          <w:color w:val="C00000"/>
          <w:sz w:val="22"/>
          <w:szCs w:val="22"/>
          <w:lang w:val="en"/>
        </w:rPr>
        <w:t>’ project aims to investigate the general feasibility of photovoltaic systems on peatland areas that will be rewetted at the same time. The Federal Ministry of Education and Research (BMBF) is providing a grant sum of seven million euros for a period of three and a half years.</w:t>
      </w:r>
    </w:p>
    <w:p w14:paraId="6245B08C" w14:textId="77777777" w:rsidR="00E86D62" w:rsidRPr="00EF2B20" w:rsidRDefault="00E86D62" w:rsidP="00E86D62">
      <w:pPr>
        <w:rPr>
          <w:rFonts w:ascii="Arial Narrow" w:eastAsia="Times New Roman" w:hAnsi="Arial Narrow"/>
          <w:color w:val="C00000"/>
          <w:sz w:val="22"/>
          <w:szCs w:val="22"/>
          <w:lang w:val="en-GB"/>
        </w:rPr>
      </w:pPr>
    </w:p>
    <w:p w14:paraId="2692D9FB" w14:textId="3E467810" w:rsidR="00E86D62" w:rsidRPr="00EF2B20" w:rsidRDefault="00E86D62" w:rsidP="00E86D62">
      <w:pPr>
        <w:rPr>
          <w:rFonts w:ascii="Arial Narrow" w:eastAsia="Times New Roman" w:hAnsi="Arial Narrow"/>
          <w:sz w:val="22"/>
          <w:szCs w:val="22"/>
          <w:lang w:val="en-GB"/>
        </w:rPr>
      </w:pPr>
      <w:r w:rsidRPr="00EF2B20">
        <w:rPr>
          <w:rFonts w:ascii="Arial Narrow" w:eastAsia="Times New Roman" w:hAnsi="Arial Narrow"/>
          <w:color w:val="000000"/>
          <w:sz w:val="22"/>
          <w:szCs w:val="22"/>
          <w:lang w:val="en"/>
        </w:rPr>
        <w:t>Currently, around 70 per cent of Germany’s peatlands are drained for agricultural use, contributing around 44 per cent of total annual greenhouse gas emissions from agriculture and land areas used for agriculture. In total, seven per cent of Germany's total greenhouse gas emissions originated from drained peatlands. Peatlands are particularly widespread in the North German Plain and in the Alpine foothills. In order to achieve Germany's climate targets, at least 50,000 hectares of peatland would have to be rewetted every year. </w:t>
      </w:r>
    </w:p>
    <w:p w14:paraId="6AC133F8" w14:textId="77777777" w:rsidR="00E86D62" w:rsidRPr="00EF2B20" w:rsidRDefault="00E86D62" w:rsidP="00E86D62">
      <w:pPr>
        <w:rPr>
          <w:rFonts w:ascii="Arial Narrow" w:eastAsia="Times New Roman" w:hAnsi="Arial Narrow"/>
          <w:color w:val="000000"/>
          <w:sz w:val="22"/>
          <w:szCs w:val="22"/>
          <w:lang w:val="en-GB"/>
        </w:rPr>
      </w:pPr>
    </w:p>
    <w:p w14:paraId="10F39D5E" w14:textId="0697A6B8" w:rsidR="00E86D62" w:rsidRPr="00EF2B20" w:rsidRDefault="00E86D62" w:rsidP="00E86D62">
      <w:pPr>
        <w:rPr>
          <w:rFonts w:ascii="Arial Narrow" w:eastAsia="Times New Roman" w:hAnsi="Arial Narrow"/>
          <w:color w:val="000000"/>
          <w:sz w:val="22"/>
          <w:szCs w:val="22"/>
          <w:lang w:val="en-GB"/>
        </w:rPr>
      </w:pPr>
      <w:r w:rsidRPr="00EF2B20">
        <w:rPr>
          <w:rFonts w:ascii="Arial Narrow" w:eastAsia="Times New Roman" w:hAnsi="Arial Narrow"/>
          <w:color w:val="000000"/>
          <w:sz w:val="22"/>
          <w:szCs w:val="22"/>
          <w:lang w:val="en"/>
        </w:rPr>
        <w:t>Since the beginning of 2023, the German Federal Government has been promoting the construction of solar power systems on peatlands that were previously drained for agriculture if they are permanently rewetted. This is a new concept. A considerable amount of testing and research is therefore required for assessing the feasibility and impact. There is currently only one known PV system on a rewetted peatland area in Germany. No such PV projects are known outside Germany.</w:t>
      </w:r>
    </w:p>
    <w:p w14:paraId="6CE8E4AE" w14:textId="77777777" w:rsidR="00E86D62" w:rsidRPr="00EF2B20" w:rsidRDefault="00E86D62" w:rsidP="00E86D62">
      <w:pPr>
        <w:rPr>
          <w:rFonts w:ascii="Arial Narrow" w:eastAsia="Times New Roman" w:hAnsi="Arial Narrow"/>
          <w:color w:val="000000"/>
          <w:sz w:val="22"/>
          <w:szCs w:val="22"/>
          <w:lang w:val="en-GB"/>
        </w:rPr>
      </w:pPr>
    </w:p>
    <w:p w14:paraId="3D99D6A1" w14:textId="625E6AED" w:rsidR="00E86D62" w:rsidRPr="00EF2B20" w:rsidRDefault="0027009B" w:rsidP="00E86D62">
      <w:pPr>
        <w:tabs>
          <w:tab w:val="left" w:pos="3920"/>
        </w:tabs>
        <w:rPr>
          <w:rFonts w:ascii="Arial Narrow" w:eastAsia="Times New Roman" w:hAnsi="Arial Narrow"/>
          <w:sz w:val="22"/>
          <w:szCs w:val="22"/>
          <w:lang w:val="en-GB"/>
        </w:rPr>
      </w:pPr>
      <w:r w:rsidRPr="00EF2B20">
        <w:rPr>
          <w:rFonts w:ascii="Arial Narrow" w:eastAsia="Times New Roman" w:hAnsi="Arial Narrow"/>
          <w:color w:val="000000"/>
          <w:sz w:val="22"/>
          <w:szCs w:val="22"/>
          <w:lang w:val="en"/>
        </w:rPr>
        <w:t xml:space="preserve">“It is important that only drained and heavily degraded peatland areas (i.e. those currently used for agriculture) are used for the dual </w:t>
      </w:r>
      <w:proofErr w:type="spellStart"/>
      <w:r w:rsidRPr="00EF2B20">
        <w:rPr>
          <w:rFonts w:ascii="Arial Narrow" w:eastAsia="Times New Roman" w:hAnsi="Arial Narrow"/>
          <w:color w:val="000000"/>
          <w:sz w:val="22"/>
          <w:szCs w:val="22"/>
          <w:lang w:val="en"/>
        </w:rPr>
        <w:t>utilisation</w:t>
      </w:r>
      <w:proofErr w:type="spellEnd"/>
      <w:r w:rsidRPr="00EF2B20">
        <w:rPr>
          <w:rFonts w:ascii="Arial Narrow" w:eastAsia="Times New Roman" w:hAnsi="Arial Narrow"/>
          <w:color w:val="000000"/>
          <w:sz w:val="22"/>
          <w:szCs w:val="22"/>
          <w:lang w:val="en"/>
        </w:rPr>
        <w:t xml:space="preserve"> of carbon storage in peat and the production of renewable energy via photovoltaics. We must prevent the installation of photovoltaic systems on peatlands that are not rewetted, because otherwise the greenhouse gas emissions from the peatland areas would continue,” explained Prof. Dr. Jürgen </w:t>
      </w:r>
      <w:proofErr w:type="spellStart"/>
      <w:r w:rsidRPr="00EF2B20">
        <w:rPr>
          <w:rFonts w:ascii="Arial Narrow" w:eastAsia="Times New Roman" w:hAnsi="Arial Narrow"/>
          <w:color w:val="000000"/>
          <w:sz w:val="22"/>
          <w:szCs w:val="22"/>
          <w:lang w:val="en"/>
        </w:rPr>
        <w:t>Kreyling</w:t>
      </w:r>
      <w:proofErr w:type="spellEnd"/>
      <w:r w:rsidRPr="00EF2B20">
        <w:rPr>
          <w:rFonts w:ascii="Arial Narrow" w:eastAsia="Times New Roman" w:hAnsi="Arial Narrow"/>
          <w:color w:val="000000"/>
          <w:sz w:val="22"/>
          <w:szCs w:val="22"/>
          <w:lang w:val="en"/>
        </w:rPr>
        <w:t xml:space="preserve"> from the University of Greifswald. “However, peatlands and peatland areas within protected areas that are valuable from a conservation perspective are excluded.”</w:t>
      </w:r>
    </w:p>
    <w:p w14:paraId="596108E7" w14:textId="77777777" w:rsidR="00AE7961" w:rsidRPr="00EF2B20" w:rsidRDefault="00AE7961" w:rsidP="00E86D62">
      <w:pPr>
        <w:rPr>
          <w:rFonts w:ascii="Arial Narrow" w:eastAsia="Times New Roman" w:hAnsi="Arial Narrow"/>
          <w:color w:val="000000"/>
          <w:sz w:val="22"/>
          <w:szCs w:val="22"/>
          <w:lang w:val="en-GB"/>
        </w:rPr>
      </w:pPr>
    </w:p>
    <w:p w14:paraId="1000B977" w14:textId="098A1715" w:rsidR="00E86D62" w:rsidRPr="00EF2B20" w:rsidRDefault="00AE7961" w:rsidP="00E86D62">
      <w:pPr>
        <w:rPr>
          <w:rFonts w:ascii="Arial Narrow" w:eastAsia="Times New Roman" w:hAnsi="Arial Narrow"/>
          <w:sz w:val="22"/>
          <w:szCs w:val="22"/>
          <w:lang w:val="en-GB"/>
        </w:rPr>
      </w:pPr>
      <w:r w:rsidRPr="00EF2B20">
        <w:rPr>
          <w:rFonts w:ascii="Arial Narrow" w:eastAsia="Times New Roman" w:hAnsi="Arial Narrow"/>
          <w:color w:val="000000"/>
          <w:sz w:val="22"/>
          <w:szCs w:val="22"/>
          <w:lang w:val="en"/>
        </w:rPr>
        <w:t xml:space="preserve">The interdisciplinary project consortium comprises the subject areas photovoltaics, economics, law, as well as ecology with topics ranging from hydrology to biodiversity and plant growth to greenhouse gases. The project team is also investigating the possibility of implementing paludiculture for additional agricultural land </w:t>
      </w:r>
      <w:proofErr w:type="spellStart"/>
      <w:r w:rsidRPr="00EF2B20">
        <w:rPr>
          <w:rFonts w:ascii="Arial Narrow" w:eastAsia="Times New Roman" w:hAnsi="Arial Narrow"/>
          <w:color w:val="000000"/>
          <w:sz w:val="22"/>
          <w:szCs w:val="22"/>
          <w:lang w:val="en"/>
        </w:rPr>
        <w:t>utilisation</w:t>
      </w:r>
      <w:proofErr w:type="spellEnd"/>
      <w:r w:rsidRPr="00EF2B20">
        <w:rPr>
          <w:rFonts w:ascii="Arial Narrow" w:eastAsia="Times New Roman" w:hAnsi="Arial Narrow"/>
          <w:color w:val="000000"/>
          <w:sz w:val="22"/>
          <w:szCs w:val="22"/>
          <w:lang w:val="en"/>
        </w:rPr>
        <w:t>.</w:t>
      </w:r>
    </w:p>
    <w:p w14:paraId="06D7CD25" w14:textId="77777777" w:rsidR="00E86D62" w:rsidRPr="00EF2B20" w:rsidRDefault="00E86D62" w:rsidP="00E86D62">
      <w:pPr>
        <w:rPr>
          <w:rFonts w:ascii="Arial Narrow" w:eastAsia="Times New Roman" w:hAnsi="Arial Narrow"/>
          <w:color w:val="000000"/>
          <w:sz w:val="22"/>
          <w:szCs w:val="22"/>
          <w:lang w:val="en-GB"/>
        </w:rPr>
      </w:pPr>
    </w:p>
    <w:p w14:paraId="1FE5BFC9" w14:textId="66EF54F8" w:rsidR="00E86D62" w:rsidRPr="00EF2B20" w:rsidRDefault="00E86D62" w:rsidP="00E86D62">
      <w:pPr>
        <w:rPr>
          <w:rFonts w:ascii="Arial Narrow" w:eastAsia="Times New Roman" w:hAnsi="Arial Narrow"/>
          <w:sz w:val="22"/>
          <w:szCs w:val="22"/>
          <w:lang w:val="en-GB"/>
        </w:rPr>
      </w:pPr>
      <w:r w:rsidRPr="00EF2B20">
        <w:rPr>
          <w:rFonts w:ascii="Arial Narrow" w:eastAsia="Times New Roman" w:hAnsi="Arial Narrow"/>
          <w:color w:val="000000"/>
          <w:sz w:val="22"/>
          <w:szCs w:val="22"/>
          <w:lang w:val="en"/>
        </w:rPr>
        <w:t xml:space="preserve">Peatland photovoltaics (peatland PV) refers to the simultaneous </w:t>
      </w:r>
      <w:proofErr w:type="spellStart"/>
      <w:r w:rsidRPr="00EF2B20">
        <w:rPr>
          <w:rFonts w:ascii="Arial Narrow" w:eastAsia="Times New Roman" w:hAnsi="Arial Narrow"/>
          <w:color w:val="000000"/>
          <w:sz w:val="22"/>
          <w:szCs w:val="22"/>
          <w:lang w:val="en"/>
        </w:rPr>
        <w:t>utilisation</w:t>
      </w:r>
      <w:proofErr w:type="spellEnd"/>
      <w:r w:rsidRPr="00EF2B20">
        <w:rPr>
          <w:rFonts w:ascii="Arial Narrow" w:eastAsia="Times New Roman" w:hAnsi="Arial Narrow"/>
          <w:color w:val="000000"/>
          <w:sz w:val="22"/>
          <w:szCs w:val="22"/>
          <w:lang w:val="en"/>
        </w:rPr>
        <w:t xml:space="preserve"> of rewetted peatlands for climate protection and PV power generation. Generating electricity provides farmers with an additional source of income and can therefore </w:t>
      </w:r>
      <w:proofErr w:type="spellStart"/>
      <w:r w:rsidRPr="00EF2B20">
        <w:rPr>
          <w:rFonts w:ascii="Arial Narrow" w:eastAsia="Times New Roman" w:hAnsi="Arial Narrow"/>
          <w:color w:val="000000"/>
          <w:sz w:val="22"/>
          <w:szCs w:val="22"/>
          <w:lang w:val="en"/>
        </w:rPr>
        <w:t>incentivise</w:t>
      </w:r>
      <w:proofErr w:type="spellEnd"/>
      <w:r w:rsidRPr="00EF2B20">
        <w:rPr>
          <w:rFonts w:ascii="Arial Narrow" w:eastAsia="Times New Roman" w:hAnsi="Arial Narrow"/>
          <w:color w:val="000000"/>
          <w:sz w:val="22"/>
          <w:szCs w:val="22"/>
          <w:lang w:val="en"/>
        </w:rPr>
        <w:t xml:space="preserve"> increased rewetting in Germany. The aim of ‘</w:t>
      </w:r>
      <w:proofErr w:type="spellStart"/>
      <w:r w:rsidRPr="00EF2B20">
        <w:rPr>
          <w:rFonts w:ascii="Arial Narrow" w:eastAsia="Times New Roman" w:hAnsi="Arial Narrow"/>
          <w:color w:val="000000"/>
          <w:sz w:val="22"/>
          <w:szCs w:val="22"/>
          <w:lang w:val="en"/>
        </w:rPr>
        <w:t>MoorPower</w:t>
      </w:r>
      <w:proofErr w:type="spellEnd"/>
      <w:r w:rsidRPr="00EF2B20">
        <w:rPr>
          <w:rFonts w:ascii="Arial Narrow" w:eastAsia="Times New Roman" w:hAnsi="Arial Narrow"/>
          <w:color w:val="000000"/>
          <w:sz w:val="22"/>
          <w:szCs w:val="22"/>
          <w:lang w:val="en"/>
        </w:rPr>
        <w:t>’ is to develop recommendations for the specific implementation of peatland PV.</w:t>
      </w:r>
    </w:p>
    <w:p w14:paraId="4BFB5677" w14:textId="77777777" w:rsidR="00E86D62" w:rsidRPr="00EF2B20" w:rsidRDefault="00E86D62" w:rsidP="00E86D62">
      <w:pPr>
        <w:rPr>
          <w:rFonts w:ascii="Arial Narrow" w:eastAsia="Times New Roman" w:hAnsi="Arial Narrow"/>
          <w:sz w:val="22"/>
          <w:szCs w:val="22"/>
          <w:lang w:val="en-GB"/>
        </w:rPr>
      </w:pPr>
      <w:r w:rsidRPr="00EF2B20">
        <w:rPr>
          <w:rFonts w:ascii="Arial Narrow" w:eastAsia="Times New Roman" w:hAnsi="Arial Narrow"/>
          <w:sz w:val="22"/>
          <w:szCs w:val="22"/>
          <w:lang w:val="en"/>
        </w:rPr>
        <w:t> </w:t>
      </w:r>
    </w:p>
    <w:p w14:paraId="0430E1E9" w14:textId="77777777" w:rsidR="00E86D62" w:rsidRPr="00EF2B20" w:rsidRDefault="00E86D62" w:rsidP="00E86D62">
      <w:pPr>
        <w:rPr>
          <w:rFonts w:ascii="Arial Narrow" w:eastAsia="Times New Roman" w:hAnsi="Arial Narrow"/>
          <w:sz w:val="22"/>
          <w:szCs w:val="22"/>
          <w:lang w:val="en-GB"/>
        </w:rPr>
      </w:pPr>
      <w:r w:rsidRPr="00EF2B20">
        <w:rPr>
          <w:rFonts w:ascii="Arial Narrow" w:eastAsia="Times New Roman" w:hAnsi="Arial Narrow"/>
          <w:color w:val="000000"/>
          <w:sz w:val="22"/>
          <w:szCs w:val="22"/>
          <w:lang w:val="en"/>
        </w:rPr>
        <w:t xml:space="preserve">The project is based around research into peatland PV at various scales: On an experimental site in Mecklenburg-Vorpommern, the researchers are building system designs with different mounting heights, solar module types and foundations on a total of six hectares of fenlands that are still being used for agriculture. Each PV system variation is then </w:t>
      </w:r>
      <w:proofErr w:type="spellStart"/>
      <w:r w:rsidRPr="00EF2B20">
        <w:rPr>
          <w:rFonts w:ascii="Arial Narrow" w:eastAsia="Times New Roman" w:hAnsi="Arial Narrow"/>
          <w:color w:val="000000"/>
          <w:sz w:val="22"/>
          <w:szCs w:val="22"/>
          <w:lang w:val="en"/>
        </w:rPr>
        <w:t>analysed</w:t>
      </w:r>
      <w:proofErr w:type="spellEnd"/>
      <w:r w:rsidRPr="00EF2B20">
        <w:rPr>
          <w:rFonts w:ascii="Arial Narrow" w:eastAsia="Times New Roman" w:hAnsi="Arial Narrow"/>
          <w:color w:val="000000"/>
          <w:sz w:val="22"/>
          <w:szCs w:val="22"/>
          <w:lang w:val="en"/>
        </w:rPr>
        <w:t xml:space="preserve"> in combination with three different rewetting conditions, i.e. at three different water levels, in particular with regard to ecological aspects.</w:t>
      </w:r>
    </w:p>
    <w:p w14:paraId="6257507B" w14:textId="77777777" w:rsidR="00E86D62" w:rsidRPr="00EF2B20" w:rsidRDefault="00E86D62" w:rsidP="00E86D62">
      <w:pPr>
        <w:rPr>
          <w:rFonts w:ascii="Arial Narrow" w:eastAsia="Times New Roman" w:hAnsi="Arial Narrow"/>
          <w:sz w:val="22"/>
          <w:szCs w:val="22"/>
          <w:lang w:val="en-GB"/>
        </w:rPr>
      </w:pPr>
      <w:r w:rsidRPr="00EF2B20">
        <w:rPr>
          <w:rFonts w:ascii="Arial Narrow" w:eastAsia="Times New Roman" w:hAnsi="Arial Narrow"/>
          <w:sz w:val="22"/>
          <w:szCs w:val="22"/>
          <w:lang w:val="en"/>
        </w:rPr>
        <w:t> </w:t>
      </w:r>
    </w:p>
    <w:p w14:paraId="4AB7584C" w14:textId="32E8554C" w:rsidR="00E86D62" w:rsidRPr="00EF2B20" w:rsidRDefault="00E86D62" w:rsidP="00E86D62">
      <w:pPr>
        <w:rPr>
          <w:rFonts w:ascii="Arial Narrow" w:eastAsia="Times New Roman" w:hAnsi="Arial Narrow"/>
          <w:sz w:val="22"/>
          <w:szCs w:val="22"/>
          <w:lang w:val="en-GB"/>
        </w:rPr>
      </w:pPr>
      <w:r w:rsidRPr="00EF2B20">
        <w:rPr>
          <w:rFonts w:ascii="Arial Narrow" w:eastAsia="Times New Roman" w:hAnsi="Arial Narrow"/>
          <w:color w:val="000000"/>
          <w:sz w:val="22"/>
          <w:szCs w:val="22"/>
          <w:lang w:val="en"/>
        </w:rPr>
        <w:lastRenderedPageBreak/>
        <w:t xml:space="preserve">The project team can test different materials, coatings and methods for the foundations of the special PV systems on a small area at a material testing site in Baden-Württemberg. In addition, the effects of shading caused by the systems on typical peatland plants are being investigated in pot experiments. Scientists at the </w:t>
      </w:r>
      <w:proofErr w:type="spellStart"/>
      <w:r w:rsidRPr="00EF2B20">
        <w:rPr>
          <w:rFonts w:ascii="Arial Narrow" w:eastAsia="Times New Roman" w:hAnsi="Arial Narrow"/>
          <w:color w:val="000000"/>
          <w:sz w:val="22"/>
          <w:szCs w:val="22"/>
          <w:lang w:val="en"/>
        </w:rPr>
        <w:t>Thünen</w:t>
      </w:r>
      <w:proofErr w:type="spellEnd"/>
      <w:r w:rsidRPr="00EF2B20">
        <w:rPr>
          <w:rFonts w:ascii="Arial Narrow" w:eastAsia="Times New Roman" w:hAnsi="Arial Narrow"/>
          <w:color w:val="000000"/>
          <w:sz w:val="22"/>
          <w:szCs w:val="22"/>
          <w:lang w:val="en"/>
        </w:rPr>
        <w:t xml:space="preserve"> Institute are </w:t>
      </w:r>
      <w:proofErr w:type="spellStart"/>
      <w:r w:rsidRPr="00EF2B20">
        <w:rPr>
          <w:rFonts w:ascii="Arial Narrow" w:eastAsia="Times New Roman" w:hAnsi="Arial Narrow"/>
          <w:color w:val="000000"/>
          <w:sz w:val="22"/>
          <w:szCs w:val="22"/>
          <w:lang w:val="en"/>
        </w:rPr>
        <w:t>analysing</w:t>
      </w:r>
      <w:proofErr w:type="spellEnd"/>
      <w:r w:rsidRPr="00EF2B20">
        <w:rPr>
          <w:rFonts w:ascii="Arial Narrow" w:eastAsia="Times New Roman" w:hAnsi="Arial Narrow"/>
          <w:color w:val="000000"/>
          <w:sz w:val="22"/>
          <w:szCs w:val="22"/>
          <w:lang w:val="en"/>
        </w:rPr>
        <w:t xml:space="preserve"> the effects of peatland PV, particularly with regard to the greenhouse gas balance, on a practical scale on an area of around 200 hectares of photovoltaics on rewetted peatland in Niedersachsen.</w:t>
      </w:r>
    </w:p>
    <w:p w14:paraId="76C33EBD" w14:textId="151AED29" w:rsidR="00E86D62" w:rsidRPr="00EF2B20" w:rsidRDefault="00E86D62" w:rsidP="00E86D62">
      <w:pPr>
        <w:rPr>
          <w:rFonts w:ascii="Arial Narrow" w:eastAsia="Times New Roman" w:hAnsi="Arial Narrow"/>
          <w:sz w:val="22"/>
          <w:szCs w:val="22"/>
          <w:lang w:val="en-GB"/>
        </w:rPr>
      </w:pPr>
      <w:r w:rsidRPr="00EF2B20">
        <w:rPr>
          <w:rFonts w:ascii="Arial Narrow" w:eastAsia="Times New Roman" w:hAnsi="Arial Narrow"/>
          <w:sz w:val="22"/>
          <w:szCs w:val="22"/>
          <w:lang w:val="en"/>
        </w:rPr>
        <w:t> </w:t>
      </w:r>
    </w:p>
    <w:p w14:paraId="4508E9E1" w14:textId="46F191EF" w:rsidR="005F52C2" w:rsidRPr="00EF2B20" w:rsidRDefault="005F52C2" w:rsidP="00E86D62">
      <w:pPr>
        <w:rPr>
          <w:rFonts w:ascii="Arial Narrow" w:eastAsia="Times New Roman" w:hAnsi="Arial Narrow"/>
          <w:sz w:val="22"/>
          <w:szCs w:val="22"/>
          <w:lang w:val="en-GB"/>
        </w:rPr>
      </w:pPr>
      <w:r w:rsidRPr="00EF2B20">
        <w:rPr>
          <w:rFonts w:ascii="Arial Narrow" w:eastAsia="Times New Roman" w:hAnsi="Arial Narrow"/>
          <w:sz w:val="22"/>
          <w:szCs w:val="22"/>
          <w:lang w:val="en"/>
        </w:rPr>
        <w:t xml:space="preserve">“There is little shade in natural peatlands, so shade is unusual for many plants there. The farmer is therefore interested in whether the shade reduces the growth of </w:t>
      </w:r>
      <w:proofErr w:type="spellStart"/>
      <w:r w:rsidRPr="00EF2B20">
        <w:rPr>
          <w:rFonts w:ascii="Arial Narrow" w:eastAsia="Times New Roman" w:hAnsi="Arial Narrow"/>
          <w:sz w:val="22"/>
          <w:szCs w:val="22"/>
          <w:lang w:val="en"/>
        </w:rPr>
        <w:t>paludi</w:t>
      </w:r>
      <w:proofErr w:type="spellEnd"/>
      <w:r w:rsidRPr="00EF2B20">
        <w:rPr>
          <w:rFonts w:ascii="Arial Narrow" w:eastAsia="Times New Roman" w:hAnsi="Arial Narrow"/>
          <w:sz w:val="22"/>
          <w:szCs w:val="22"/>
          <w:lang w:val="en"/>
        </w:rPr>
        <w:t xml:space="preserve"> crops such as cattails and reeds, as these could be harvested as additional income. However, it is also possible that the shade protects the freshly rewetted peatlands from drying out,” reports Junior Professor Dr. Andreas Schweiger, plant ecologist at the University of Hohenheim.</w:t>
      </w:r>
    </w:p>
    <w:p w14:paraId="016CD667" w14:textId="77777777" w:rsidR="005F52C2" w:rsidRPr="00EF2B20" w:rsidRDefault="005F52C2" w:rsidP="00E86D62">
      <w:pPr>
        <w:rPr>
          <w:rFonts w:ascii="Arial Narrow" w:eastAsia="Times New Roman" w:hAnsi="Arial Narrow"/>
          <w:sz w:val="22"/>
          <w:szCs w:val="22"/>
          <w:lang w:val="en-GB"/>
        </w:rPr>
      </w:pPr>
    </w:p>
    <w:p w14:paraId="3B4ABE6A" w14:textId="77777777" w:rsidR="00E86D62" w:rsidRPr="00EF2B20" w:rsidRDefault="00E86D62" w:rsidP="00E86D62">
      <w:pPr>
        <w:rPr>
          <w:rFonts w:ascii="Arial Narrow" w:eastAsia="Times New Roman" w:hAnsi="Arial Narrow"/>
          <w:sz w:val="22"/>
          <w:szCs w:val="22"/>
          <w:lang w:val="en-GB"/>
        </w:rPr>
      </w:pPr>
      <w:r w:rsidRPr="00EF2B20">
        <w:rPr>
          <w:rFonts w:ascii="Arial Narrow" w:eastAsia="Times New Roman" w:hAnsi="Arial Narrow"/>
          <w:color w:val="000000"/>
          <w:sz w:val="22"/>
          <w:szCs w:val="22"/>
          <w:lang w:val="en"/>
        </w:rPr>
        <w:t>“The parallel planning of the photovoltaics system and the rewetting is completely new territory. As part of this project, we want to implement specific systems to test the best approach for peatland PV systems,” explains Agnes Wilke, project manager for peatland photovoltaics at Fraunhofer ISE.</w:t>
      </w:r>
    </w:p>
    <w:p w14:paraId="3D77B5C2" w14:textId="77777777" w:rsidR="00E86D62" w:rsidRPr="00EF2B20" w:rsidRDefault="00E86D62" w:rsidP="00E86D62">
      <w:pPr>
        <w:rPr>
          <w:rFonts w:ascii="Arial Narrow" w:eastAsia="Times New Roman" w:hAnsi="Arial Narrow"/>
          <w:sz w:val="22"/>
          <w:szCs w:val="22"/>
          <w:lang w:val="en-GB"/>
        </w:rPr>
      </w:pPr>
      <w:r w:rsidRPr="00EF2B20">
        <w:rPr>
          <w:rFonts w:ascii="Arial Narrow" w:eastAsia="Times New Roman" w:hAnsi="Arial Narrow"/>
          <w:sz w:val="22"/>
          <w:szCs w:val="22"/>
          <w:lang w:val="en"/>
        </w:rPr>
        <w:t> </w:t>
      </w:r>
    </w:p>
    <w:p w14:paraId="62895C1F" w14:textId="4B9A0D7C" w:rsidR="00E86D62" w:rsidRPr="00EF2B20" w:rsidRDefault="00E86D62" w:rsidP="00864FE6">
      <w:pPr>
        <w:rPr>
          <w:rFonts w:ascii="Arial Narrow" w:eastAsia="Times New Roman" w:hAnsi="Arial Narrow"/>
          <w:sz w:val="22"/>
          <w:szCs w:val="22"/>
          <w:lang w:val="en-GB"/>
        </w:rPr>
      </w:pPr>
      <w:r w:rsidRPr="00EF2B20">
        <w:rPr>
          <w:rFonts w:ascii="Arial Narrow" w:eastAsia="Times New Roman" w:hAnsi="Arial Narrow"/>
          <w:sz w:val="22"/>
          <w:szCs w:val="22"/>
          <w:lang w:val="en"/>
        </w:rPr>
        <w:t> </w:t>
      </w:r>
    </w:p>
    <w:p w14:paraId="4A9FED46" w14:textId="61B56304" w:rsidR="00E86D62" w:rsidRPr="00EF2B20" w:rsidRDefault="002D3C6C" w:rsidP="00E86D62">
      <w:pPr>
        <w:spacing w:after="160" w:line="259" w:lineRule="auto"/>
        <w:rPr>
          <w:rFonts w:ascii="Arial Narrow" w:eastAsia="Calibri" w:hAnsi="Arial Narrow"/>
          <w:sz w:val="22"/>
          <w:szCs w:val="22"/>
          <w:lang w:val="en-GB"/>
        </w:rPr>
      </w:pPr>
      <w:r w:rsidRPr="00EF2B20">
        <w:rPr>
          <w:rFonts w:ascii="Arial Narrow" w:eastAsia="Calibri" w:hAnsi="Arial Narrow"/>
          <w:sz w:val="22"/>
          <w:szCs w:val="22"/>
          <w:lang w:val="en"/>
        </w:rPr>
        <w:t>Photos:</w:t>
      </w:r>
    </w:p>
    <w:p w14:paraId="17AE737D" w14:textId="77777777" w:rsidR="00EF2B20" w:rsidRPr="00EF2B20" w:rsidRDefault="002D3C6C" w:rsidP="00EF2B20">
      <w:pPr>
        <w:spacing w:after="160" w:line="259" w:lineRule="auto"/>
        <w:rPr>
          <w:rFonts w:ascii="Arial Narrow" w:eastAsia="Calibri" w:hAnsi="Arial Narrow"/>
          <w:sz w:val="22"/>
          <w:szCs w:val="22"/>
          <w:lang w:val="en"/>
        </w:rPr>
      </w:pPr>
      <w:r w:rsidRPr="00EF2B20">
        <w:rPr>
          <w:rFonts w:ascii="Arial Narrow" w:hAnsi="Arial Narrow"/>
          <w:sz w:val="22"/>
          <w:szCs w:val="22"/>
          <w:lang w:val="en"/>
        </w:rPr>
        <w:t xml:space="preserve">Photo 1: </w:t>
      </w:r>
      <w:r w:rsidR="00EF2B20" w:rsidRPr="00EF2B20">
        <w:rPr>
          <w:rFonts w:ascii="Arial Narrow" w:eastAsia="Calibri" w:hAnsi="Arial Narrow"/>
          <w:sz w:val="22"/>
          <w:szCs w:val="22"/>
          <w:lang w:val="en"/>
        </w:rPr>
        <w:t>Stock photo renewable energy,</w:t>
      </w:r>
      <w:r w:rsidR="00EF2B20" w:rsidRPr="00EF2B20">
        <w:rPr>
          <w:rFonts w:ascii="Arial Narrow" w:eastAsia="Calibri" w:hAnsi="Arial Narrow"/>
          <w:sz w:val="22"/>
          <w:szCs w:val="22"/>
          <w:lang w:val="en"/>
        </w:rPr>
        <w:t xml:space="preserve"> Photo: Jan </w:t>
      </w:r>
      <w:proofErr w:type="spellStart"/>
      <w:r w:rsidR="00EF2B20" w:rsidRPr="00EF2B20">
        <w:rPr>
          <w:rFonts w:ascii="Arial Narrow" w:eastAsia="Calibri" w:hAnsi="Arial Narrow"/>
          <w:sz w:val="22"/>
          <w:szCs w:val="22"/>
          <w:lang w:val="en"/>
        </w:rPr>
        <w:t>Hilgendorf</w:t>
      </w:r>
      <w:proofErr w:type="spellEnd"/>
    </w:p>
    <w:p w14:paraId="308B6B85" w14:textId="3BE1E436" w:rsidR="002D3C6C" w:rsidRPr="00EF2B20" w:rsidRDefault="002D3C6C" w:rsidP="00EF2B20">
      <w:pPr>
        <w:spacing w:after="160" w:line="259" w:lineRule="auto"/>
        <w:rPr>
          <w:rFonts w:ascii="Arial Narrow" w:hAnsi="Arial Narrow"/>
          <w:spacing w:val="-1"/>
          <w:sz w:val="22"/>
          <w:szCs w:val="22"/>
          <w:lang w:val="en-GB"/>
        </w:rPr>
      </w:pPr>
      <w:r w:rsidRPr="00EF2B20">
        <w:rPr>
          <w:rFonts w:ascii="Arial Narrow" w:hAnsi="Arial Narrow"/>
          <w:sz w:val="22"/>
          <w:szCs w:val="22"/>
          <w:lang w:val="en"/>
        </w:rPr>
        <w:t xml:space="preserve">Photo 2: Experimental area in Mecklenburg-Vorpommern: During the course of the project, this peatland area will be rewetted and covered with peatland PV. © </w:t>
      </w:r>
      <w:r w:rsidR="00EF2B20" w:rsidRPr="00EF2B20">
        <w:rPr>
          <w:rFonts w:ascii="Arial Narrow" w:hAnsi="Arial Narrow"/>
          <w:sz w:val="22"/>
          <w:szCs w:val="22"/>
          <w:lang w:val="en"/>
        </w:rPr>
        <w:t xml:space="preserve">Gerald </w:t>
      </w:r>
      <w:proofErr w:type="spellStart"/>
      <w:r w:rsidR="00EF2B20" w:rsidRPr="00EF2B20">
        <w:rPr>
          <w:rFonts w:ascii="Arial Narrow" w:hAnsi="Arial Narrow"/>
          <w:sz w:val="22"/>
          <w:szCs w:val="22"/>
          <w:lang w:val="en"/>
        </w:rPr>
        <w:t>Jurasinski</w:t>
      </w:r>
      <w:proofErr w:type="spellEnd"/>
    </w:p>
    <w:p w14:paraId="6089C696" w14:textId="77777777" w:rsidR="00C143CE" w:rsidRPr="00EF2B20" w:rsidRDefault="00C143CE" w:rsidP="00C143CE">
      <w:pPr>
        <w:widowControl w:val="0"/>
        <w:autoSpaceDE w:val="0"/>
        <w:autoSpaceDN w:val="0"/>
        <w:adjustRightInd w:val="0"/>
        <w:contextualSpacing/>
        <w:rPr>
          <w:rFonts w:ascii="Arial Narrow" w:eastAsia="Times New Roman" w:hAnsi="Arial Narrow"/>
          <w:sz w:val="22"/>
          <w:szCs w:val="22"/>
          <w:lang w:val="en-GB"/>
        </w:rPr>
      </w:pPr>
    </w:p>
    <w:p w14:paraId="20944FAC" w14:textId="77777777" w:rsidR="00C143CE" w:rsidRPr="00EF2B20" w:rsidRDefault="00C143CE" w:rsidP="00C143CE">
      <w:pPr>
        <w:widowControl w:val="0"/>
        <w:autoSpaceDE w:val="0"/>
        <w:autoSpaceDN w:val="0"/>
        <w:adjustRightInd w:val="0"/>
        <w:contextualSpacing/>
        <w:rPr>
          <w:rFonts w:ascii="Arial Narrow" w:hAnsi="Arial Narrow"/>
          <w:color w:val="C00000"/>
          <w:sz w:val="22"/>
          <w:szCs w:val="22"/>
          <w:lang w:val="en-GB"/>
        </w:rPr>
      </w:pPr>
      <w:r w:rsidRPr="00EF2B20">
        <w:rPr>
          <w:rFonts w:ascii="Arial Narrow" w:hAnsi="Arial Narrow"/>
          <w:color w:val="C00000"/>
          <w:sz w:val="22"/>
          <w:szCs w:val="22"/>
          <w:lang w:val="en"/>
        </w:rPr>
        <w:t>Further information</w:t>
      </w:r>
    </w:p>
    <w:p w14:paraId="6E246BFA" w14:textId="434CD86B" w:rsidR="00DB630B" w:rsidRPr="00EF2B20" w:rsidRDefault="00EF2B20" w:rsidP="00C143CE">
      <w:pPr>
        <w:widowControl w:val="0"/>
        <w:autoSpaceDE w:val="0"/>
        <w:autoSpaceDN w:val="0"/>
        <w:adjustRightInd w:val="0"/>
        <w:contextualSpacing/>
        <w:rPr>
          <w:rFonts w:ascii="Arial Narrow" w:hAnsi="Arial Narrow"/>
          <w:sz w:val="22"/>
          <w:szCs w:val="22"/>
          <w:lang w:val="en-GB"/>
        </w:rPr>
      </w:pPr>
      <w:hyperlink r:id="rId9" w:history="1">
        <w:proofErr w:type="spellStart"/>
        <w:r w:rsidR="00C143CE" w:rsidRPr="00EF2B20">
          <w:rPr>
            <w:rStyle w:val="Hyperlink"/>
            <w:rFonts w:ascii="Arial Narrow" w:hAnsi="Arial Narrow"/>
            <w:sz w:val="22"/>
            <w:szCs w:val="22"/>
            <w:lang w:val="en"/>
          </w:rPr>
          <w:t>MoorPower</w:t>
        </w:r>
        <w:proofErr w:type="spellEnd"/>
        <w:r w:rsidR="00C143CE" w:rsidRPr="00EF2B20">
          <w:rPr>
            <w:rStyle w:val="Hyperlink"/>
            <w:rFonts w:ascii="Arial Narrow" w:hAnsi="Arial Narrow"/>
            <w:sz w:val="22"/>
            <w:szCs w:val="22"/>
            <w:lang w:val="en"/>
          </w:rPr>
          <w:t xml:space="preserve"> [de]</w:t>
        </w:r>
      </w:hyperlink>
    </w:p>
    <w:p w14:paraId="37266E85" w14:textId="77777777" w:rsidR="00DB630B" w:rsidRPr="00EF2B20" w:rsidRDefault="00DB630B" w:rsidP="00C143CE">
      <w:pPr>
        <w:widowControl w:val="0"/>
        <w:autoSpaceDE w:val="0"/>
        <w:autoSpaceDN w:val="0"/>
        <w:adjustRightInd w:val="0"/>
        <w:contextualSpacing/>
        <w:rPr>
          <w:rFonts w:ascii="Arial Narrow" w:hAnsi="Arial Narrow"/>
          <w:sz w:val="22"/>
          <w:szCs w:val="22"/>
          <w:lang w:val="en-GB"/>
        </w:rPr>
      </w:pPr>
    </w:p>
    <w:p w14:paraId="32960327" w14:textId="77777777" w:rsidR="00C143CE" w:rsidRPr="00EF2B20" w:rsidRDefault="00C143CE" w:rsidP="00C143CE">
      <w:pPr>
        <w:widowControl w:val="0"/>
        <w:autoSpaceDE w:val="0"/>
        <w:autoSpaceDN w:val="0"/>
        <w:adjustRightInd w:val="0"/>
        <w:contextualSpacing/>
        <w:rPr>
          <w:rFonts w:ascii="Arial Narrow" w:hAnsi="Arial Narrow"/>
          <w:sz w:val="22"/>
          <w:szCs w:val="22"/>
          <w:lang w:val="en-GB"/>
        </w:rPr>
      </w:pPr>
    </w:p>
    <w:p w14:paraId="4BF5EAA7" w14:textId="1FFAB374" w:rsidR="00864FE6" w:rsidRPr="00EF2B20" w:rsidRDefault="00C143CE" w:rsidP="00C143CE">
      <w:pPr>
        <w:widowControl w:val="0"/>
        <w:autoSpaceDE w:val="0"/>
        <w:autoSpaceDN w:val="0"/>
        <w:adjustRightInd w:val="0"/>
        <w:contextualSpacing/>
        <w:rPr>
          <w:rFonts w:ascii="Arial Narrow" w:hAnsi="Arial Narrow" w:cs="ArialMT"/>
          <w:b/>
          <w:sz w:val="22"/>
          <w:szCs w:val="22"/>
          <w:lang w:val="en-GB"/>
        </w:rPr>
      </w:pPr>
      <w:r w:rsidRPr="00EF2B20">
        <w:rPr>
          <w:rFonts w:ascii="Arial Narrow" w:hAnsi="Arial Narrow" w:cs="ArialMT"/>
          <w:b/>
          <w:bCs/>
          <w:sz w:val="22"/>
          <w:szCs w:val="22"/>
          <w:lang w:val="en"/>
        </w:rPr>
        <w:t>Contact</w:t>
      </w:r>
    </w:p>
    <w:p w14:paraId="6FC31DD0" w14:textId="77777777" w:rsidR="00980A75" w:rsidRPr="00EF2B20" w:rsidRDefault="00980A75" w:rsidP="00C143CE">
      <w:pPr>
        <w:widowControl w:val="0"/>
        <w:autoSpaceDE w:val="0"/>
        <w:autoSpaceDN w:val="0"/>
        <w:adjustRightInd w:val="0"/>
        <w:contextualSpacing/>
        <w:rPr>
          <w:rFonts w:ascii="Arial Narrow" w:hAnsi="Arial Narrow" w:cs="ArialMT"/>
          <w:b/>
          <w:sz w:val="22"/>
          <w:szCs w:val="22"/>
          <w:lang w:val="en-GB"/>
        </w:rPr>
      </w:pPr>
    </w:p>
    <w:p w14:paraId="0E351CF6" w14:textId="3437E74E" w:rsidR="00C143CE" w:rsidRPr="00EF2B20" w:rsidRDefault="00C143CE" w:rsidP="00C143CE">
      <w:pPr>
        <w:widowControl w:val="0"/>
        <w:autoSpaceDE w:val="0"/>
        <w:autoSpaceDN w:val="0"/>
        <w:adjustRightInd w:val="0"/>
        <w:contextualSpacing/>
        <w:rPr>
          <w:rFonts w:ascii="Arial Narrow" w:hAnsi="Arial Narrow" w:cs="ArialMT"/>
          <w:bCs/>
          <w:sz w:val="22"/>
          <w:szCs w:val="22"/>
          <w:lang w:val="en-GB"/>
        </w:rPr>
      </w:pPr>
      <w:r w:rsidRPr="00EF2B20">
        <w:rPr>
          <w:rFonts w:ascii="Arial Narrow" w:hAnsi="Arial Narrow" w:cs="ArialMT"/>
          <w:sz w:val="22"/>
          <w:szCs w:val="22"/>
          <w:lang w:val="en"/>
        </w:rPr>
        <w:t xml:space="preserve">University of Greifswald </w:t>
      </w:r>
    </w:p>
    <w:p w14:paraId="51905B51" w14:textId="77777777" w:rsidR="00980A75" w:rsidRPr="00EF2B20" w:rsidRDefault="00980A75" w:rsidP="00980A75">
      <w:pPr>
        <w:pStyle w:val="KeinLeerraum"/>
        <w:rPr>
          <w:rFonts w:ascii="Arial Narrow" w:hAnsi="Arial Narrow"/>
          <w:sz w:val="22"/>
          <w:szCs w:val="22"/>
          <w:lang w:val="en-GB"/>
        </w:rPr>
      </w:pPr>
      <w:r w:rsidRPr="00EF2B20">
        <w:rPr>
          <w:rFonts w:ascii="Arial Narrow" w:hAnsi="Arial Narrow"/>
          <w:sz w:val="22"/>
          <w:szCs w:val="22"/>
          <w:lang w:val="en"/>
        </w:rPr>
        <w:t xml:space="preserve">Prof. Dr. Jürgen </w:t>
      </w:r>
      <w:proofErr w:type="spellStart"/>
      <w:r w:rsidRPr="00EF2B20">
        <w:rPr>
          <w:rFonts w:ascii="Arial Narrow" w:hAnsi="Arial Narrow"/>
          <w:sz w:val="22"/>
          <w:szCs w:val="22"/>
          <w:lang w:val="en"/>
        </w:rPr>
        <w:t>Kreyling</w:t>
      </w:r>
      <w:proofErr w:type="spellEnd"/>
    </w:p>
    <w:p w14:paraId="2AE92242" w14:textId="77777777" w:rsidR="00980A75" w:rsidRPr="00EF2B20" w:rsidRDefault="00980A75" w:rsidP="00980A75">
      <w:pPr>
        <w:pStyle w:val="KeinLeerraum"/>
        <w:rPr>
          <w:rFonts w:ascii="Arial Narrow" w:hAnsi="Arial Narrow"/>
          <w:sz w:val="22"/>
          <w:szCs w:val="22"/>
          <w:lang w:val="en-GB"/>
        </w:rPr>
      </w:pPr>
      <w:r w:rsidRPr="00EF2B20">
        <w:rPr>
          <w:rFonts w:ascii="Arial Narrow" w:hAnsi="Arial Narrow"/>
          <w:sz w:val="22"/>
          <w:szCs w:val="22"/>
          <w:lang w:val="en"/>
        </w:rPr>
        <w:t>Experimental Plant Ecology</w:t>
      </w:r>
    </w:p>
    <w:p w14:paraId="4CD3F98B" w14:textId="77777777" w:rsidR="00980A75" w:rsidRPr="00EF2B20" w:rsidRDefault="00980A75" w:rsidP="00980A75">
      <w:pPr>
        <w:pStyle w:val="KeinLeerraum"/>
        <w:rPr>
          <w:rFonts w:ascii="Arial Narrow" w:hAnsi="Arial Narrow"/>
          <w:sz w:val="22"/>
          <w:szCs w:val="22"/>
          <w:lang w:val="en-GB"/>
        </w:rPr>
      </w:pPr>
      <w:r w:rsidRPr="00EF2B20">
        <w:rPr>
          <w:rFonts w:ascii="Arial Narrow" w:hAnsi="Arial Narrow"/>
          <w:sz w:val="22"/>
          <w:szCs w:val="22"/>
          <w:lang w:val="en"/>
        </w:rPr>
        <w:t>Institute of Botany and Landscape Ecology</w:t>
      </w:r>
    </w:p>
    <w:p w14:paraId="41C168D7" w14:textId="71BCDDCB" w:rsidR="00980A75" w:rsidRPr="00EF2B20" w:rsidRDefault="00980A75" w:rsidP="00980A75">
      <w:pPr>
        <w:pStyle w:val="KeinLeerraum"/>
        <w:rPr>
          <w:rFonts w:ascii="Arial Narrow" w:hAnsi="Arial Narrow"/>
          <w:sz w:val="22"/>
          <w:szCs w:val="22"/>
        </w:rPr>
      </w:pPr>
      <w:r w:rsidRPr="00EF2B20">
        <w:rPr>
          <w:rFonts w:ascii="Arial Narrow" w:hAnsi="Arial Narrow"/>
          <w:sz w:val="22"/>
          <w:szCs w:val="22"/>
        </w:rPr>
        <w:t>Soldmannstraße 15, 17489 Greifswald</w:t>
      </w:r>
    </w:p>
    <w:p w14:paraId="16376F8F" w14:textId="795A711E" w:rsidR="00864FE6" w:rsidRPr="00EF2B20" w:rsidRDefault="00980A75" w:rsidP="00980A75">
      <w:pPr>
        <w:pStyle w:val="KeinLeerraum"/>
        <w:rPr>
          <w:rFonts w:ascii="Arial Narrow" w:hAnsi="Arial Narrow"/>
          <w:sz w:val="22"/>
          <w:szCs w:val="22"/>
        </w:rPr>
      </w:pPr>
      <w:r w:rsidRPr="00EF2B20">
        <w:rPr>
          <w:rFonts w:ascii="Arial Narrow" w:hAnsi="Arial Narrow"/>
          <w:sz w:val="22"/>
          <w:szCs w:val="22"/>
        </w:rPr>
        <w:t>Tel.: +49 3834 420 4131</w:t>
      </w:r>
    </w:p>
    <w:p w14:paraId="06ED7269" w14:textId="4A8474A6" w:rsidR="00980A75" w:rsidRPr="00EF2B20" w:rsidRDefault="00EF2B20" w:rsidP="00980A75">
      <w:pPr>
        <w:pStyle w:val="KeinLeerraum"/>
        <w:rPr>
          <w:rFonts w:ascii="Arial Narrow" w:hAnsi="Arial Narrow"/>
          <w:sz w:val="22"/>
          <w:szCs w:val="22"/>
        </w:rPr>
      </w:pPr>
      <w:hyperlink r:id="rId10" w:history="1">
        <w:r w:rsidR="007A23F0" w:rsidRPr="00EF2B20">
          <w:rPr>
            <w:rStyle w:val="Hyperlink"/>
            <w:rFonts w:ascii="Arial Narrow" w:hAnsi="Arial Narrow"/>
            <w:sz w:val="22"/>
            <w:szCs w:val="22"/>
          </w:rPr>
          <w:t>juergen.kreyling@uni-greifswald.de</w:t>
        </w:r>
      </w:hyperlink>
    </w:p>
    <w:p w14:paraId="672B4261" w14:textId="77777777" w:rsidR="00980A75" w:rsidRPr="00EF2B20" w:rsidRDefault="00980A75" w:rsidP="00980A75">
      <w:pPr>
        <w:pStyle w:val="KeinLeerraum"/>
        <w:rPr>
          <w:rFonts w:ascii="Arial Narrow" w:hAnsi="Arial Narrow"/>
          <w:sz w:val="22"/>
          <w:szCs w:val="22"/>
          <w:highlight w:val="red"/>
        </w:rPr>
      </w:pPr>
    </w:p>
    <w:p w14:paraId="73433D1A" w14:textId="03A52BC8" w:rsidR="00864FE6" w:rsidRPr="00EF2B20" w:rsidRDefault="00864FE6" w:rsidP="00864FE6">
      <w:pPr>
        <w:pStyle w:val="KeinLeerraum"/>
        <w:rPr>
          <w:rFonts w:ascii="Arial Narrow" w:hAnsi="Arial Narrow"/>
          <w:sz w:val="22"/>
          <w:szCs w:val="22"/>
          <w:lang w:val="en-GB"/>
        </w:rPr>
      </w:pPr>
      <w:r w:rsidRPr="00EF2B20">
        <w:rPr>
          <w:rFonts w:ascii="Arial Narrow" w:hAnsi="Arial Narrow"/>
          <w:sz w:val="22"/>
          <w:szCs w:val="22"/>
          <w:lang w:val="en"/>
        </w:rPr>
        <w:t>Fraunhofer Institute for Solar Energy Systems</w:t>
      </w:r>
    </w:p>
    <w:p w14:paraId="20D2CD15" w14:textId="77777777" w:rsidR="001C0FB9" w:rsidRPr="00EF2B20" w:rsidRDefault="001C0FB9" w:rsidP="001C0FB9">
      <w:pPr>
        <w:rPr>
          <w:rFonts w:ascii="Arial Narrow" w:hAnsi="Arial Narrow"/>
          <w:sz w:val="22"/>
          <w:szCs w:val="22"/>
          <w:lang w:val="en-GB"/>
        </w:rPr>
      </w:pPr>
      <w:r w:rsidRPr="00EF2B20">
        <w:rPr>
          <w:rFonts w:ascii="Arial Narrow" w:hAnsi="Arial Narrow"/>
          <w:sz w:val="22"/>
          <w:szCs w:val="22"/>
          <w:lang w:val="en"/>
        </w:rPr>
        <w:t>Agnes Wilke</w:t>
      </w:r>
    </w:p>
    <w:p w14:paraId="5212594C" w14:textId="77777777" w:rsidR="001C0FB9" w:rsidRPr="00EF2B20" w:rsidRDefault="001C0FB9" w:rsidP="001C0FB9">
      <w:pPr>
        <w:rPr>
          <w:rFonts w:ascii="Arial Narrow" w:hAnsi="Arial Narrow"/>
          <w:sz w:val="22"/>
          <w:szCs w:val="22"/>
          <w:lang w:val="en-GB"/>
        </w:rPr>
      </w:pPr>
      <w:r w:rsidRPr="00EF2B20">
        <w:rPr>
          <w:rFonts w:ascii="Arial Narrow" w:hAnsi="Arial Narrow"/>
          <w:sz w:val="22"/>
          <w:szCs w:val="22"/>
          <w:lang w:val="en"/>
        </w:rPr>
        <w:t>Peatland Photovoltaics</w:t>
      </w:r>
    </w:p>
    <w:p w14:paraId="24F89B11" w14:textId="77777777" w:rsidR="001C0FB9" w:rsidRPr="00EF2B20" w:rsidRDefault="001C0FB9" w:rsidP="001C0FB9">
      <w:pPr>
        <w:rPr>
          <w:rFonts w:ascii="Arial Narrow" w:hAnsi="Arial Narrow"/>
          <w:sz w:val="22"/>
          <w:szCs w:val="22"/>
        </w:rPr>
      </w:pPr>
      <w:r w:rsidRPr="00EF2B20">
        <w:rPr>
          <w:rFonts w:ascii="Arial Narrow" w:hAnsi="Arial Narrow"/>
          <w:sz w:val="22"/>
          <w:szCs w:val="22"/>
        </w:rPr>
        <w:t>Heidenhofstraße 2, 79110 Freiburg</w:t>
      </w:r>
    </w:p>
    <w:p w14:paraId="7061A893" w14:textId="77777777" w:rsidR="001C0FB9" w:rsidRPr="00EF2B20" w:rsidRDefault="001C0FB9" w:rsidP="001C0FB9">
      <w:pPr>
        <w:rPr>
          <w:rFonts w:ascii="Arial Narrow" w:hAnsi="Arial Narrow"/>
          <w:sz w:val="22"/>
          <w:szCs w:val="22"/>
        </w:rPr>
      </w:pPr>
      <w:r w:rsidRPr="00EF2B20">
        <w:rPr>
          <w:rFonts w:ascii="Arial Narrow" w:hAnsi="Arial Narrow"/>
          <w:sz w:val="22"/>
          <w:szCs w:val="22"/>
        </w:rPr>
        <w:t>Tel.: +49 761 4588 2501</w:t>
      </w:r>
    </w:p>
    <w:p w14:paraId="6D8D0197" w14:textId="77777777" w:rsidR="001C0FB9" w:rsidRPr="00EF2B20" w:rsidRDefault="00EF2B20" w:rsidP="001C0FB9">
      <w:pPr>
        <w:rPr>
          <w:rFonts w:ascii="Arial Narrow" w:hAnsi="Arial Narrow"/>
          <w:sz w:val="22"/>
          <w:szCs w:val="22"/>
        </w:rPr>
      </w:pPr>
      <w:hyperlink r:id="rId11" w:history="1">
        <w:r w:rsidR="007A23F0" w:rsidRPr="00EF2B20">
          <w:rPr>
            <w:rStyle w:val="Hyperlink"/>
            <w:rFonts w:ascii="Arial Narrow" w:hAnsi="Arial Narrow"/>
            <w:sz w:val="22"/>
            <w:szCs w:val="22"/>
          </w:rPr>
          <w:t>agnes.katharina.wilke@ise.fraunhofer.de</w:t>
        </w:r>
      </w:hyperlink>
    </w:p>
    <w:p w14:paraId="13307040" w14:textId="43052F0C" w:rsidR="00864FE6" w:rsidRPr="00EF2B20" w:rsidRDefault="00864FE6" w:rsidP="00C143CE">
      <w:pPr>
        <w:pStyle w:val="KeinLeerraum"/>
        <w:rPr>
          <w:rFonts w:ascii="Arial Narrow" w:hAnsi="Arial Narrow"/>
          <w:sz w:val="22"/>
          <w:szCs w:val="22"/>
          <w:highlight w:val="red"/>
        </w:rPr>
      </w:pPr>
    </w:p>
    <w:p w14:paraId="02B647F3" w14:textId="77777777" w:rsidR="00980A75" w:rsidRPr="00EF2B20" w:rsidRDefault="00980A75" w:rsidP="00980A75">
      <w:pPr>
        <w:pStyle w:val="KeinLeerraum"/>
        <w:rPr>
          <w:rFonts w:ascii="Arial Narrow" w:hAnsi="Arial Narrow"/>
          <w:sz w:val="22"/>
          <w:szCs w:val="22"/>
        </w:rPr>
      </w:pPr>
      <w:r w:rsidRPr="00EF2B20">
        <w:rPr>
          <w:rFonts w:ascii="Arial Narrow" w:hAnsi="Arial Narrow"/>
          <w:sz w:val="22"/>
          <w:szCs w:val="22"/>
        </w:rPr>
        <w:t xml:space="preserve">Universität Hohenheim </w:t>
      </w:r>
    </w:p>
    <w:p w14:paraId="3CB82C78" w14:textId="77777777" w:rsidR="00980A75" w:rsidRPr="00EF2B20" w:rsidRDefault="00980A75" w:rsidP="00980A75">
      <w:pPr>
        <w:pStyle w:val="KeinLeerraum"/>
        <w:rPr>
          <w:rFonts w:ascii="Arial Narrow" w:hAnsi="Arial Narrow"/>
          <w:sz w:val="22"/>
          <w:szCs w:val="22"/>
        </w:rPr>
      </w:pPr>
      <w:r w:rsidRPr="00EF2B20">
        <w:rPr>
          <w:rFonts w:ascii="Arial Narrow" w:hAnsi="Arial Narrow"/>
          <w:sz w:val="22"/>
          <w:szCs w:val="22"/>
        </w:rPr>
        <w:t>Jun.-Prof. Dr. Andreas Schweiger</w:t>
      </w:r>
    </w:p>
    <w:p w14:paraId="008EC599" w14:textId="77777777" w:rsidR="00980A75" w:rsidRPr="00EF2B20" w:rsidRDefault="00980A75" w:rsidP="00980A75">
      <w:pPr>
        <w:pStyle w:val="KeinLeerraum"/>
        <w:rPr>
          <w:rFonts w:ascii="Arial Narrow" w:hAnsi="Arial Narrow"/>
          <w:sz w:val="22"/>
          <w:szCs w:val="22"/>
        </w:rPr>
      </w:pPr>
      <w:r w:rsidRPr="00EF2B20">
        <w:rPr>
          <w:rFonts w:ascii="Arial Narrow" w:hAnsi="Arial Narrow"/>
          <w:sz w:val="22"/>
          <w:szCs w:val="22"/>
        </w:rPr>
        <w:t xml:space="preserve">Field </w:t>
      </w:r>
      <w:proofErr w:type="spellStart"/>
      <w:r w:rsidRPr="00EF2B20">
        <w:rPr>
          <w:rFonts w:ascii="Arial Narrow" w:hAnsi="Arial Narrow"/>
          <w:sz w:val="22"/>
          <w:szCs w:val="22"/>
        </w:rPr>
        <w:t>of</w:t>
      </w:r>
      <w:proofErr w:type="spellEnd"/>
      <w:r w:rsidRPr="00EF2B20">
        <w:rPr>
          <w:rFonts w:ascii="Arial Narrow" w:hAnsi="Arial Narrow"/>
          <w:sz w:val="22"/>
          <w:szCs w:val="22"/>
        </w:rPr>
        <w:t xml:space="preserve"> Plant Ecology</w:t>
      </w:r>
    </w:p>
    <w:p w14:paraId="003F356F" w14:textId="7042E9EB" w:rsidR="00980A75" w:rsidRPr="00EF2B20" w:rsidRDefault="00980A75" w:rsidP="00980A75">
      <w:pPr>
        <w:pStyle w:val="KeinLeerraum"/>
        <w:rPr>
          <w:rFonts w:ascii="Arial Narrow" w:hAnsi="Arial Narrow"/>
          <w:sz w:val="22"/>
          <w:szCs w:val="22"/>
        </w:rPr>
      </w:pPr>
      <w:r w:rsidRPr="00EF2B20">
        <w:rPr>
          <w:rFonts w:ascii="Arial Narrow" w:hAnsi="Arial Narrow"/>
          <w:sz w:val="22"/>
          <w:szCs w:val="22"/>
        </w:rPr>
        <w:t>Ottilie-Zeller-Weg 2, 70599 Stuttgart</w:t>
      </w:r>
    </w:p>
    <w:p w14:paraId="13F1954E" w14:textId="77777777" w:rsidR="00980A75" w:rsidRPr="00EF2B20" w:rsidRDefault="00980A75" w:rsidP="00980A75">
      <w:pPr>
        <w:pStyle w:val="KeinLeerraum"/>
        <w:rPr>
          <w:rFonts w:ascii="Arial Narrow" w:hAnsi="Arial Narrow"/>
          <w:sz w:val="22"/>
          <w:szCs w:val="22"/>
        </w:rPr>
      </w:pPr>
      <w:r w:rsidRPr="00EF2B20">
        <w:rPr>
          <w:rFonts w:ascii="Arial Narrow" w:hAnsi="Arial Narrow"/>
          <w:sz w:val="22"/>
          <w:szCs w:val="22"/>
        </w:rPr>
        <w:t>Tel.: +49 711 459 22189</w:t>
      </w:r>
    </w:p>
    <w:p w14:paraId="39056AB4" w14:textId="72ADA853" w:rsidR="00980A75" w:rsidRPr="00EF2B20" w:rsidRDefault="00EF2B20" w:rsidP="00980A75">
      <w:pPr>
        <w:pStyle w:val="KeinLeerraum"/>
        <w:rPr>
          <w:rFonts w:ascii="Arial Narrow" w:hAnsi="Arial Narrow"/>
          <w:sz w:val="22"/>
          <w:szCs w:val="22"/>
        </w:rPr>
      </w:pPr>
      <w:hyperlink r:id="rId12" w:history="1">
        <w:r w:rsidR="007A23F0" w:rsidRPr="00EF2B20">
          <w:rPr>
            <w:rStyle w:val="Hyperlink"/>
            <w:rFonts w:ascii="Arial Narrow" w:hAnsi="Arial Narrow"/>
            <w:sz w:val="22"/>
            <w:szCs w:val="22"/>
          </w:rPr>
          <w:t>andreas.schweiger@uni-hohenheim.de</w:t>
        </w:r>
      </w:hyperlink>
    </w:p>
    <w:p w14:paraId="63F8EF29" w14:textId="77777777" w:rsidR="009505F1" w:rsidRPr="00EF2B20" w:rsidRDefault="009505F1" w:rsidP="00C143CE">
      <w:pPr>
        <w:pStyle w:val="KeinLeerraum"/>
        <w:rPr>
          <w:rFonts w:ascii="Arial Narrow" w:hAnsi="Arial Narrow"/>
          <w:sz w:val="22"/>
          <w:szCs w:val="22"/>
        </w:rPr>
      </w:pPr>
    </w:p>
    <w:p w14:paraId="290CD419" w14:textId="0611C3E5" w:rsidR="009505F1" w:rsidRPr="00EF2B20" w:rsidRDefault="00864FE6" w:rsidP="009505F1">
      <w:pPr>
        <w:pStyle w:val="KeinLeerraum"/>
        <w:rPr>
          <w:rFonts w:ascii="Arial Narrow" w:hAnsi="Arial Narrow"/>
          <w:sz w:val="22"/>
          <w:szCs w:val="22"/>
        </w:rPr>
      </w:pPr>
      <w:r w:rsidRPr="00EF2B20">
        <w:rPr>
          <w:rFonts w:ascii="Arial Narrow" w:hAnsi="Arial Narrow"/>
          <w:sz w:val="22"/>
          <w:szCs w:val="22"/>
        </w:rPr>
        <w:t xml:space="preserve">Johann Heinrich von Thünen Institute Dr. Arndt </w:t>
      </w:r>
      <w:proofErr w:type="spellStart"/>
      <w:r w:rsidRPr="00EF2B20">
        <w:rPr>
          <w:rFonts w:ascii="Arial Narrow" w:hAnsi="Arial Narrow"/>
          <w:sz w:val="22"/>
          <w:szCs w:val="22"/>
        </w:rPr>
        <w:t>Piayda</w:t>
      </w:r>
      <w:proofErr w:type="spellEnd"/>
    </w:p>
    <w:p w14:paraId="1B402C27" w14:textId="656D3165" w:rsidR="009505F1" w:rsidRPr="00EF2B20" w:rsidRDefault="009505F1" w:rsidP="009505F1">
      <w:pPr>
        <w:pStyle w:val="KeinLeerraum"/>
        <w:rPr>
          <w:rFonts w:ascii="Arial Narrow" w:hAnsi="Arial Narrow"/>
          <w:sz w:val="22"/>
          <w:szCs w:val="22"/>
          <w:lang w:val="en-GB"/>
        </w:rPr>
      </w:pPr>
      <w:r w:rsidRPr="00EF2B20">
        <w:rPr>
          <w:rFonts w:ascii="Arial Narrow" w:hAnsi="Arial Narrow"/>
          <w:color w:val="151819"/>
          <w:sz w:val="22"/>
          <w:szCs w:val="22"/>
          <w:lang w:val="en"/>
        </w:rPr>
        <w:t>Institute of Climate-Smart Agriculture</w:t>
      </w:r>
    </w:p>
    <w:p w14:paraId="36C3E425" w14:textId="45BF3752" w:rsidR="00E64806" w:rsidRPr="00EF2B20" w:rsidRDefault="009505F1" w:rsidP="009505F1">
      <w:pPr>
        <w:pStyle w:val="KeinLeerraum"/>
        <w:rPr>
          <w:rFonts w:ascii="Arial Narrow" w:hAnsi="Arial Narrow" w:cs="Segoe UI"/>
          <w:color w:val="151819"/>
          <w:sz w:val="22"/>
          <w:szCs w:val="22"/>
          <w:shd w:val="clear" w:color="auto" w:fill="FFFFFF"/>
          <w:lang w:val="en-GB"/>
        </w:rPr>
      </w:pPr>
      <w:proofErr w:type="spellStart"/>
      <w:r w:rsidRPr="00EF2B20">
        <w:rPr>
          <w:rFonts w:ascii="Arial Narrow" w:hAnsi="Arial Narrow" w:cs="Segoe UI"/>
          <w:color w:val="151819"/>
          <w:sz w:val="22"/>
          <w:szCs w:val="22"/>
          <w:shd w:val="clear" w:color="auto" w:fill="FFFFFF"/>
          <w:lang w:val="en"/>
        </w:rPr>
        <w:t>Bundesallee</w:t>
      </w:r>
      <w:proofErr w:type="spellEnd"/>
      <w:r w:rsidRPr="00EF2B20">
        <w:rPr>
          <w:rFonts w:ascii="Arial Narrow" w:hAnsi="Arial Narrow" w:cs="Segoe UI"/>
          <w:color w:val="151819"/>
          <w:sz w:val="22"/>
          <w:szCs w:val="22"/>
          <w:shd w:val="clear" w:color="auto" w:fill="FFFFFF"/>
          <w:lang w:val="en"/>
        </w:rPr>
        <w:t xml:space="preserve"> 65A, 38116 Braunschweig</w:t>
      </w:r>
    </w:p>
    <w:p w14:paraId="53BA2A8A" w14:textId="63311696" w:rsidR="009505F1" w:rsidRPr="00EF2B20" w:rsidRDefault="009505F1" w:rsidP="009505F1">
      <w:pPr>
        <w:pStyle w:val="KeinLeerraum"/>
        <w:rPr>
          <w:rFonts w:ascii="Arial Narrow" w:hAnsi="Arial Narrow"/>
          <w:sz w:val="22"/>
          <w:szCs w:val="22"/>
          <w:lang w:val="en-GB"/>
        </w:rPr>
      </w:pPr>
      <w:r w:rsidRPr="00EF2B20">
        <w:rPr>
          <w:rFonts w:ascii="Arial Narrow" w:hAnsi="Arial Narrow" w:cs="Segoe UI"/>
          <w:color w:val="151819"/>
          <w:sz w:val="22"/>
          <w:szCs w:val="22"/>
          <w:shd w:val="clear" w:color="auto" w:fill="FFFFFF"/>
          <w:lang w:val="en"/>
        </w:rPr>
        <w:t>+49 531 596 2638</w:t>
      </w:r>
    </w:p>
    <w:p w14:paraId="4E9FA4CF" w14:textId="49A16385" w:rsidR="00864FE6" w:rsidRPr="00EF2B20" w:rsidRDefault="00EF2B20" w:rsidP="00C143CE">
      <w:pPr>
        <w:pStyle w:val="KeinLeerraum"/>
        <w:rPr>
          <w:rFonts w:ascii="Arial Narrow" w:hAnsi="Arial Narrow"/>
          <w:sz w:val="22"/>
          <w:szCs w:val="22"/>
          <w:lang w:val="en-GB"/>
        </w:rPr>
      </w:pPr>
      <w:hyperlink r:id="rId13" w:history="1">
        <w:r w:rsidR="007A23F0" w:rsidRPr="00EF2B20">
          <w:rPr>
            <w:rStyle w:val="Hyperlink"/>
            <w:rFonts w:ascii="Arial Narrow" w:hAnsi="Arial Narrow"/>
            <w:sz w:val="22"/>
            <w:szCs w:val="22"/>
            <w:lang w:val="en"/>
          </w:rPr>
          <w:t>arndt.piayda@thuenen.de</w:t>
        </w:r>
      </w:hyperlink>
    </w:p>
    <w:sectPr w:rsidR="00864FE6" w:rsidRPr="00EF2B20" w:rsidSect="00376126">
      <w:headerReference w:type="even" r:id="rId14"/>
      <w:headerReference w:type="default" r:id="rId15"/>
      <w:footerReference w:type="even" r:id="rId16"/>
      <w:footerReference w:type="default" r:id="rId17"/>
      <w:headerReference w:type="first" r:id="rId18"/>
      <w:footerReference w:type="first" r:id="rId19"/>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6EF43" w14:textId="77777777" w:rsidR="00854B0B" w:rsidRDefault="00854B0B" w:rsidP="008A10EE">
      <w:r>
        <w:separator/>
      </w:r>
    </w:p>
  </w:endnote>
  <w:endnote w:type="continuationSeparator" w:id="0">
    <w:p w14:paraId="0FB3BA3D" w14:textId="77777777" w:rsidR="00854B0B" w:rsidRDefault="00854B0B" w:rsidP="008A1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LT Std 47 Cn Lt">
    <w:panose1 w:val="00000000000000000000"/>
    <w:charset w:val="00"/>
    <w:family w:val="swiss"/>
    <w:notTrueType/>
    <w:pitch w:val="variable"/>
    <w:sig w:usb0="800000AF" w:usb1="4000204A"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Univers LT Std 67 Cn Bold">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ArialMT">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3B381" w14:textId="77777777" w:rsidR="001D39B8" w:rsidRDefault="001D39B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8E4A3" w14:textId="75C23B78" w:rsidR="00FA051A" w:rsidRPr="00083C49" w:rsidRDefault="00083C49" w:rsidP="00083C49">
    <w:pPr>
      <w:pStyle w:val="Fuzeile"/>
      <w:rPr>
        <w:rFonts w:ascii="Arial Narrow" w:hAnsi="Arial Narrow"/>
      </w:rPr>
    </w:pPr>
    <w:r>
      <w:rPr>
        <w:rFonts w:ascii="Arial Narrow" w:hAnsi="Arial Narrow" w:cs="Arial"/>
        <w:sz w:val="20"/>
        <w:lang w:val="en"/>
      </w:rPr>
      <w:fldChar w:fldCharType="begin"/>
    </w:r>
    <w:r w:rsidRPr="00EF2B20">
      <w:rPr>
        <w:rFonts w:ascii="Arial Narrow" w:hAnsi="Arial Narrow" w:cs="Arial"/>
        <w:sz w:val="20"/>
        <w:lang w:val="de-DE"/>
      </w:rPr>
      <w:instrText xml:space="preserve"> FILENAME  \p  \* MERGEFORMAT </w:instrText>
    </w:r>
    <w:r>
      <w:rPr>
        <w:rFonts w:ascii="Arial Narrow" w:hAnsi="Arial Narrow" w:cs="Arial"/>
        <w:sz w:val="20"/>
        <w:lang w:val="en"/>
      </w:rPr>
      <w:fldChar w:fldCharType="separate"/>
    </w:r>
    <w:r w:rsidRPr="00EF2B20">
      <w:rPr>
        <w:rFonts w:ascii="Arial Narrow" w:hAnsi="Arial Narrow" w:cs="Arial"/>
        <w:noProof/>
        <w:sz w:val="20"/>
        <w:lang w:val="de-DE"/>
      </w:rPr>
      <w:t>Z:\pressestelle\2025-arbeitsordner\2025-medieninformationen\2025-fakultaet-mnf\landschaftsoekologie-2025\moorpower\moorpower-2025-jm-jk-jm-ise_bt-uh-jm-fast-fertig.docx</w:t>
    </w:r>
    <w:r>
      <w:rPr>
        <w:rFonts w:ascii="Arial Narrow" w:hAnsi="Arial Narrow" w:cs="Arial"/>
        <w:sz w:val="20"/>
        <w:lang w:val="e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B42AD" w14:textId="77777777" w:rsidR="001D39B8" w:rsidRDefault="001D39B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6A749" w14:textId="77777777" w:rsidR="00854B0B" w:rsidRDefault="00854B0B" w:rsidP="008A10EE">
      <w:r>
        <w:separator/>
      </w:r>
    </w:p>
  </w:footnote>
  <w:footnote w:type="continuationSeparator" w:id="0">
    <w:p w14:paraId="1504550E" w14:textId="77777777" w:rsidR="00854B0B" w:rsidRDefault="00854B0B" w:rsidP="008A1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7D637" w14:textId="77777777" w:rsidR="00FA051A" w:rsidRDefault="00EF2B20">
    <w:pPr>
      <w:pStyle w:val="Kopfzeile"/>
    </w:pPr>
    <w:r>
      <w:rPr>
        <w:noProof/>
        <w:lang w:val="en"/>
      </w:rPr>
      <w:pict w14:anchorId="29C31C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36891" o:spid="_x0000_s2050" type="#_x0000_t136" style="position:absolute;margin-left:0;margin-top:0;width:511.6pt;height:127.9pt;rotation:315;z-index:-251658752;mso-position-horizontal:center;mso-position-horizontal-relative:margin;mso-position-vertical:center;mso-position-vertical-relative:margin" o:allowincell="f" fillcolor="#d99594" stroked="f">
          <v:fill opacity=".5"/>
          <v:textpath style="font-family:&quot;Times&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356EF" w14:textId="77777777" w:rsidR="00FA051A" w:rsidRDefault="00EF2B20">
    <w:pPr>
      <w:pStyle w:val="Kopfzeile"/>
    </w:pPr>
    <w:r>
      <w:rPr>
        <w:noProof/>
        <w:lang w:val="en"/>
      </w:rPr>
      <w:pict w14:anchorId="3D185F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36892" o:spid="_x0000_s2051" type="#_x0000_t136" style="position:absolute;margin-left:0;margin-top:0;width:511.6pt;height:127.9pt;rotation:315;z-index:-251657728;mso-position-horizontal:center;mso-position-horizontal-relative:margin;mso-position-vertical:center;mso-position-vertical-relative:margin" o:allowincell="f" fillcolor="#d99594" stroked="f">
          <v:fill opacity=".5"/>
          <v:textpath style="font-family:&quot;Times&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D6197" w14:textId="77777777" w:rsidR="00FA051A" w:rsidRDefault="00EF2B20">
    <w:pPr>
      <w:pStyle w:val="Kopfzeile"/>
    </w:pPr>
    <w:r>
      <w:rPr>
        <w:noProof/>
        <w:lang w:val="en"/>
      </w:rPr>
      <w:pict w14:anchorId="6B1DAB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36890" o:spid="_x0000_s2049" type="#_x0000_t136" style="position:absolute;margin-left:0;margin-top:0;width:511.6pt;height:127.9pt;rotation:315;z-index:-251659776;mso-position-horizontal:center;mso-position-horizontal-relative:margin;mso-position-vertical:center;mso-position-vertical-relative:margin" o:allowincell="f" fillcolor="#d99594" stroked="f">
          <v:fill opacity=".5"/>
          <v:textpath style="font-family:&quot;Times&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0684"/>
    <w:multiLevelType w:val="multilevel"/>
    <w:tmpl w:val="26E0B3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08B559C"/>
    <w:multiLevelType w:val="hybridMultilevel"/>
    <w:tmpl w:val="1A6878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567DC2"/>
    <w:multiLevelType w:val="hybridMultilevel"/>
    <w:tmpl w:val="E190EB10"/>
    <w:lvl w:ilvl="0" w:tplc="45A66882">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D51B5A"/>
    <w:multiLevelType w:val="hybridMultilevel"/>
    <w:tmpl w:val="F5C8BEC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2645417"/>
    <w:multiLevelType w:val="multilevel"/>
    <w:tmpl w:val="A26EC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0856FA"/>
    <w:multiLevelType w:val="hybridMultilevel"/>
    <w:tmpl w:val="EFF4FE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57A2B26"/>
    <w:multiLevelType w:val="multilevel"/>
    <w:tmpl w:val="1B4EC5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CD3715F"/>
    <w:multiLevelType w:val="hybridMultilevel"/>
    <w:tmpl w:val="1DD4AB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11142AB"/>
    <w:multiLevelType w:val="multilevel"/>
    <w:tmpl w:val="FF62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3E70B1"/>
    <w:multiLevelType w:val="multilevel"/>
    <w:tmpl w:val="2070B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745DB9"/>
    <w:multiLevelType w:val="hybridMultilevel"/>
    <w:tmpl w:val="7CD8C9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A7C5D33"/>
    <w:multiLevelType w:val="hybridMultilevel"/>
    <w:tmpl w:val="C3DC45DA"/>
    <w:lvl w:ilvl="0" w:tplc="33DA8604">
      <w:numFmt w:val="bullet"/>
      <w:lvlText w:val="-"/>
      <w:lvlJc w:val="left"/>
      <w:pPr>
        <w:ind w:left="720" w:hanging="360"/>
      </w:pPr>
      <w:rPr>
        <w:rFonts w:ascii="Univers LT Std 47 Cn Lt" w:eastAsia="Times New Roman" w:hAnsi="Univers LT Std 47 Cn Lt"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B0C5D73"/>
    <w:multiLevelType w:val="multilevel"/>
    <w:tmpl w:val="9EF83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8"/>
  </w:num>
  <w:num w:numId="4">
    <w:abstractNumId w:val="12"/>
  </w:num>
  <w:num w:numId="5">
    <w:abstractNumId w:val="5"/>
  </w:num>
  <w:num w:numId="6">
    <w:abstractNumId w:val="11"/>
  </w:num>
  <w:num w:numId="7">
    <w:abstractNumId w:val="1"/>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7"/>
  </w:num>
  <w:num w:numId="11">
    <w:abstractNumId w:val="6"/>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revisionView w:inkAnnotation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A2"/>
    <w:rsid w:val="00004371"/>
    <w:rsid w:val="00047462"/>
    <w:rsid w:val="00047D44"/>
    <w:rsid w:val="000537DE"/>
    <w:rsid w:val="00057FF7"/>
    <w:rsid w:val="00062D06"/>
    <w:rsid w:val="0006361A"/>
    <w:rsid w:val="00064CD7"/>
    <w:rsid w:val="0006765C"/>
    <w:rsid w:val="00067760"/>
    <w:rsid w:val="000776E0"/>
    <w:rsid w:val="00083C49"/>
    <w:rsid w:val="000936C3"/>
    <w:rsid w:val="000938E2"/>
    <w:rsid w:val="000941EA"/>
    <w:rsid w:val="000B432E"/>
    <w:rsid w:val="000B7E37"/>
    <w:rsid w:val="000C137A"/>
    <w:rsid w:val="000C1D12"/>
    <w:rsid w:val="000C235E"/>
    <w:rsid w:val="000D358F"/>
    <w:rsid w:val="000D7ABC"/>
    <w:rsid w:val="000E1104"/>
    <w:rsid w:val="000E6737"/>
    <w:rsid w:val="000F3067"/>
    <w:rsid w:val="000F41AB"/>
    <w:rsid w:val="000F575D"/>
    <w:rsid w:val="000F7805"/>
    <w:rsid w:val="0010153B"/>
    <w:rsid w:val="0010336C"/>
    <w:rsid w:val="0010601B"/>
    <w:rsid w:val="001101A5"/>
    <w:rsid w:val="00130B58"/>
    <w:rsid w:val="00142FD2"/>
    <w:rsid w:val="001548C8"/>
    <w:rsid w:val="00155F44"/>
    <w:rsid w:val="00155F87"/>
    <w:rsid w:val="00156CEF"/>
    <w:rsid w:val="001670B6"/>
    <w:rsid w:val="00175E17"/>
    <w:rsid w:val="001810EF"/>
    <w:rsid w:val="00182CE3"/>
    <w:rsid w:val="00190C98"/>
    <w:rsid w:val="0019516F"/>
    <w:rsid w:val="001A28F7"/>
    <w:rsid w:val="001A4099"/>
    <w:rsid w:val="001B05A3"/>
    <w:rsid w:val="001B0F85"/>
    <w:rsid w:val="001C0055"/>
    <w:rsid w:val="001C0FB9"/>
    <w:rsid w:val="001C7CCF"/>
    <w:rsid w:val="001D39B8"/>
    <w:rsid w:val="001E0840"/>
    <w:rsid w:val="001E1D33"/>
    <w:rsid w:val="001E2FAE"/>
    <w:rsid w:val="001E4AA0"/>
    <w:rsid w:val="001E5DDF"/>
    <w:rsid w:val="00207BB8"/>
    <w:rsid w:val="0021074E"/>
    <w:rsid w:val="0021411C"/>
    <w:rsid w:val="00214EC6"/>
    <w:rsid w:val="00220AF0"/>
    <w:rsid w:val="0022649B"/>
    <w:rsid w:val="0022779D"/>
    <w:rsid w:val="002324E3"/>
    <w:rsid w:val="0023752C"/>
    <w:rsid w:val="002404F3"/>
    <w:rsid w:val="002451F5"/>
    <w:rsid w:val="0024658B"/>
    <w:rsid w:val="00247ADE"/>
    <w:rsid w:val="002505E2"/>
    <w:rsid w:val="0025287D"/>
    <w:rsid w:val="002627AE"/>
    <w:rsid w:val="0027009B"/>
    <w:rsid w:val="00273236"/>
    <w:rsid w:val="00281BE7"/>
    <w:rsid w:val="00284C4A"/>
    <w:rsid w:val="002916EF"/>
    <w:rsid w:val="002973F5"/>
    <w:rsid w:val="002A1718"/>
    <w:rsid w:val="002A1DDB"/>
    <w:rsid w:val="002A5F0C"/>
    <w:rsid w:val="002C3239"/>
    <w:rsid w:val="002C5D74"/>
    <w:rsid w:val="002C7A02"/>
    <w:rsid w:val="002D1698"/>
    <w:rsid w:val="002D3C6C"/>
    <w:rsid w:val="002D3E9E"/>
    <w:rsid w:val="002D773D"/>
    <w:rsid w:val="002E0893"/>
    <w:rsid w:val="002F41B3"/>
    <w:rsid w:val="003046DF"/>
    <w:rsid w:val="00312FBF"/>
    <w:rsid w:val="0032117C"/>
    <w:rsid w:val="00322895"/>
    <w:rsid w:val="00327806"/>
    <w:rsid w:val="0034055C"/>
    <w:rsid w:val="003560D9"/>
    <w:rsid w:val="00356B2B"/>
    <w:rsid w:val="00362FF8"/>
    <w:rsid w:val="00370E02"/>
    <w:rsid w:val="00370E8C"/>
    <w:rsid w:val="003744BA"/>
    <w:rsid w:val="00376126"/>
    <w:rsid w:val="0037636F"/>
    <w:rsid w:val="00385B02"/>
    <w:rsid w:val="003A19A2"/>
    <w:rsid w:val="003A77ED"/>
    <w:rsid w:val="003B0618"/>
    <w:rsid w:val="003B3786"/>
    <w:rsid w:val="003B44AA"/>
    <w:rsid w:val="003B4A40"/>
    <w:rsid w:val="003C7455"/>
    <w:rsid w:val="003C79E3"/>
    <w:rsid w:val="003E32FB"/>
    <w:rsid w:val="003E4A29"/>
    <w:rsid w:val="003F1684"/>
    <w:rsid w:val="003F1EE8"/>
    <w:rsid w:val="00402CA4"/>
    <w:rsid w:val="004146A8"/>
    <w:rsid w:val="00422EDB"/>
    <w:rsid w:val="004242ED"/>
    <w:rsid w:val="00430F2E"/>
    <w:rsid w:val="0043779F"/>
    <w:rsid w:val="0044079E"/>
    <w:rsid w:val="00441DCF"/>
    <w:rsid w:val="00450258"/>
    <w:rsid w:val="00450770"/>
    <w:rsid w:val="00455427"/>
    <w:rsid w:val="00465259"/>
    <w:rsid w:val="00474DA1"/>
    <w:rsid w:val="00482835"/>
    <w:rsid w:val="00487034"/>
    <w:rsid w:val="00491BDE"/>
    <w:rsid w:val="00492B55"/>
    <w:rsid w:val="00495CE4"/>
    <w:rsid w:val="0049697B"/>
    <w:rsid w:val="004A30EC"/>
    <w:rsid w:val="004A597C"/>
    <w:rsid w:val="004C61EF"/>
    <w:rsid w:val="004D110A"/>
    <w:rsid w:val="004D41D3"/>
    <w:rsid w:val="004D651F"/>
    <w:rsid w:val="004E0B65"/>
    <w:rsid w:val="004E373C"/>
    <w:rsid w:val="004E63B9"/>
    <w:rsid w:val="004F052C"/>
    <w:rsid w:val="004F28C2"/>
    <w:rsid w:val="004F47CA"/>
    <w:rsid w:val="004F5258"/>
    <w:rsid w:val="00500B63"/>
    <w:rsid w:val="00503807"/>
    <w:rsid w:val="00506945"/>
    <w:rsid w:val="00513B38"/>
    <w:rsid w:val="00516790"/>
    <w:rsid w:val="005222CD"/>
    <w:rsid w:val="0052622E"/>
    <w:rsid w:val="00526486"/>
    <w:rsid w:val="00544AF0"/>
    <w:rsid w:val="005541B6"/>
    <w:rsid w:val="00554235"/>
    <w:rsid w:val="00566C62"/>
    <w:rsid w:val="0056755A"/>
    <w:rsid w:val="00574D79"/>
    <w:rsid w:val="00584A65"/>
    <w:rsid w:val="00585B65"/>
    <w:rsid w:val="00587372"/>
    <w:rsid w:val="005A018A"/>
    <w:rsid w:val="005A055E"/>
    <w:rsid w:val="005A7D57"/>
    <w:rsid w:val="005B015C"/>
    <w:rsid w:val="005B2913"/>
    <w:rsid w:val="005B7569"/>
    <w:rsid w:val="005C1D19"/>
    <w:rsid w:val="005C1FA1"/>
    <w:rsid w:val="005C335D"/>
    <w:rsid w:val="005F52C2"/>
    <w:rsid w:val="0061066A"/>
    <w:rsid w:val="0061207E"/>
    <w:rsid w:val="00620597"/>
    <w:rsid w:val="006232CA"/>
    <w:rsid w:val="00641E74"/>
    <w:rsid w:val="0065074A"/>
    <w:rsid w:val="00653BC5"/>
    <w:rsid w:val="00654E01"/>
    <w:rsid w:val="006613AE"/>
    <w:rsid w:val="00661BFC"/>
    <w:rsid w:val="00666A25"/>
    <w:rsid w:val="006719B6"/>
    <w:rsid w:val="0068019E"/>
    <w:rsid w:val="00681B39"/>
    <w:rsid w:val="006A3DEA"/>
    <w:rsid w:val="006A684C"/>
    <w:rsid w:val="006A733E"/>
    <w:rsid w:val="006C136D"/>
    <w:rsid w:val="006C1A23"/>
    <w:rsid w:val="006D3152"/>
    <w:rsid w:val="006D4306"/>
    <w:rsid w:val="006E0E67"/>
    <w:rsid w:val="006E5DA3"/>
    <w:rsid w:val="006F1A18"/>
    <w:rsid w:val="00707333"/>
    <w:rsid w:val="0072308E"/>
    <w:rsid w:val="0072338A"/>
    <w:rsid w:val="0073022B"/>
    <w:rsid w:val="00730B40"/>
    <w:rsid w:val="00733ED9"/>
    <w:rsid w:val="00741077"/>
    <w:rsid w:val="00742C15"/>
    <w:rsid w:val="0075228E"/>
    <w:rsid w:val="007532D0"/>
    <w:rsid w:val="0076606F"/>
    <w:rsid w:val="00774072"/>
    <w:rsid w:val="00782F4B"/>
    <w:rsid w:val="007A23F0"/>
    <w:rsid w:val="007A6025"/>
    <w:rsid w:val="007A7DA4"/>
    <w:rsid w:val="007B4D64"/>
    <w:rsid w:val="007B7C91"/>
    <w:rsid w:val="007D77A7"/>
    <w:rsid w:val="007D7A91"/>
    <w:rsid w:val="007E1619"/>
    <w:rsid w:val="007E2A62"/>
    <w:rsid w:val="007E535D"/>
    <w:rsid w:val="00805F31"/>
    <w:rsid w:val="008103C0"/>
    <w:rsid w:val="00816F18"/>
    <w:rsid w:val="0082331C"/>
    <w:rsid w:val="00827F48"/>
    <w:rsid w:val="008312F4"/>
    <w:rsid w:val="008409D5"/>
    <w:rsid w:val="0084648F"/>
    <w:rsid w:val="00854B0B"/>
    <w:rsid w:val="0085505B"/>
    <w:rsid w:val="0086306D"/>
    <w:rsid w:val="00864FE6"/>
    <w:rsid w:val="00865E3A"/>
    <w:rsid w:val="00873D02"/>
    <w:rsid w:val="00876BF9"/>
    <w:rsid w:val="00885A9B"/>
    <w:rsid w:val="00891FF1"/>
    <w:rsid w:val="008923F9"/>
    <w:rsid w:val="00892E75"/>
    <w:rsid w:val="00895079"/>
    <w:rsid w:val="00895421"/>
    <w:rsid w:val="008A10EE"/>
    <w:rsid w:val="008A1507"/>
    <w:rsid w:val="008A2F58"/>
    <w:rsid w:val="008A494B"/>
    <w:rsid w:val="008B244C"/>
    <w:rsid w:val="008B6596"/>
    <w:rsid w:val="008B7C08"/>
    <w:rsid w:val="008B7E3B"/>
    <w:rsid w:val="008C20D4"/>
    <w:rsid w:val="008C23BA"/>
    <w:rsid w:val="008C2576"/>
    <w:rsid w:val="008C341D"/>
    <w:rsid w:val="008D0043"/>
    <w:rsid w:val="008D3421"/>
    <w:rsid w:val="008D3CE1"/>
    <w:rsid w:val="008E5EF0"/>
    <w:rsid w:val="008E762E"/>
    <w:rsid w:val="008F1802"/>
    <w:rsid w:val="009036ED"/>
    <w:rsid w:val="00910E4A"/>
    <w:rsid w:val="00913343"/>
    <w:rsid w:val="0092630E"/>
    <w:rsid w:val="00940472"/>
    <w:rsid w:val="00947318"/>
    <w:rsid w:val="009505F1"/>
    <w:rsid w:val="009510A3"/>
    <w:rsid w:val="00957030"/>
    <w:rsid w:val="00964123"/>
    <w:rsid w:val="00964BE3"/>
    <w:rsid w:val="00972382"/>
    <w:rsid w:val="00973DAF"/>
    <w:rsid w:val="00976821"/>
    <w:rsid w:val="00976A8A"/>
    <w:rsid w:val="00980A75"/>
    <w:rsid w:val="00981E04"/>
    <w:rsid w:val="00991011"/>
    <w:rsid w:val="009B4BF3"/>
    <w:rsid w:val="009B69C9"/>
    <w:rsid w:val="009D6CCA"/>
    <w:rsid w:val="009E3FC2"/>
    <w:rsid w:val="009E4078"/>
    <w:rsid w:val="009F4040"/>
    <w:rsid w:val="009F54C6"/>
    <w:rsid w:val="00A05A01"/>
    <w:rsid w:val="00A16C0F"/>
    <w:rsid w:val="00A2205B"/>
    <w:rsid w:val="00A25254"/>
    <w:rsid w:val="00A267A8"/>
    <w:rsid w:val="00A274D8"/>
    <w:rsid w:val="00A33C4E"/>
    <w:rsid w:val="00A412BE"/>
    <w:rsid w:val="00A423BD"/>
    <w:rsid w:val="00A42F0B"/>
    <w:rsid w:val="00A47B69"/>
    <w:rsid w:val="00A52563"/>
    <w:rsid w:val="00A54FC1"/>
    <w:rsid w:val="00A60972"/>
    <w:rsid w:val="00A72343"/>
    <w:rsid w:val="00A73C01"/>
    <w:rsid w:val="00A75A4E"/>
    <w:rsid w:val="00A800B7"/>
    <w:rsid w:val="00A81D21"/>
    <w:rsid w:val="00A84D97"/>
    <w:rsid w:val="00A84FD4"/>
    <w:rsid w:val="00A94E28"/>
    <w:rsid w:val="00AA26CE"/>
    <w:rsid w:val="00AA4745"/>
    <w:rsid w:val="00AA4D6B"/>
    <w:rsid w:val="00AB6247"/>
    <w:rsid w:val="00AC667C"/>
    <w:rsid w:val="00AD1665"/>
    <w:rsid w:val="00AD52F4"/>
    <w:rsid w:val="00AE1016"/>
    <w:rsid w:val="00AE5825"/>
    <w:rsid w:val="00AE7961"/>
    <w:rsid w:val="00AF2EE3"/>
    <w:rsid w:val="00B050FA"/>
    <w:rsid w:val="00B10ED8"/>
    <w:rsid w:val="00B17C51"/>
    <w:rsid w:val="00B237C5"/>
    <w:rsid w:val="00B26006"/>
    <w:rsid w:val="00B40383"/>
    <w:rsid w:val="00B41D46"/>
    <w:rsid w:val="00B427C8"/>
    <w:rsid w:val="00B45C85"/>
    <w:rsid w:val="00B501E6"/>
    <w:rsid w:val="00B635DC"/>
    <w:rsid w:val="00B925D2"/>
    <w:rsid w:val="00BA0726"/>
    <w:rsid w:val="00BA23CF"/>
    <w:rsid w:val="00BB7BAA"/>
    <w:rsid w:val="00BC7930"/>
    <w:rsid w:val="00BD243C"/>
    <w:rsid w:val="00BD289A"/>
    <w:rsid w:val="00BD55B5"/>
    <w:rsid w:val="00BE01CE"/>
    <w:rsid w:val="00BE2B65"/>
    <w:rsid w:val="00BE3469"/>
    <w:rsid w:val="00BE365D"/>
    <w:rsid w:val="00BE5979"/>
    <w:rsid w:val="00BF7C54"/>
    <w:rsid w:val="00C14177"/>
    <w:rsid w:val="00C143CE"/>
    <w:rsid w:val="00C259E9"/>
    <w:rsid w:val="00C31BBB"/>
    <w:rsid w:val="00C37860"/>
    <w:rsid w:val="00C378D0"/>
    <w:rsid w:val="00C46404"/>
    <w:rsid w:val="00C46A88"/>
    <w:rsid w:val="00C46FB0"/>
    <w:rsid w:val="00C50547"/>
    <w:rsid w:val="00C5252B"/>
    <w:rsid w:val="00C53304"/>
    <w:rsid w:val="00C54DFD"/>
    <w:rsid w:val="00C5636B"/>
    <w:rsid w:val="00C64194"/>
    <w:rsid w:val="00C65BC7"/>
    <w:rsid w:val="00C749A2"/>
    <w:rsid w:val="00C80AEA"/>
    <w:rsid w:val="00C8338A"/>
    <w:rsid w:val="00CA041B"/>
    <w:rsid w:val="00CC5385"/>
    <w:rsid w:val="00CC7AFB"/>
    <w:rsid w:val="00CD01BD"/>
    <w:rsid w:val="00CD48BC"/>
    <w:rsid w:val="00CE1E7B"/>
    <w:rsid w:val="00CF140E"/>
    <w:rsid w:val="00CF1957"/>
    <w:rsid w:val="00D04841"/>
    <w:rsid w:val="00D20665"/>
    <w:rsid w:val="00D22079"/>
    <w:rsid w:val="00D23B35"/>
    <w:rsid w:val="00D270BF"/>
    <w:rsid w:val="00D40551"/>
    <w:rsid w:val="00D41179"/>
    <w:rsid w:val="00D41A96"/>
    <w:rsid w:val="00D42C19"/>
    <w:rsid w:val="00D50C9A"/>
    <w:rsid w:val="00D7070B"/>
    <w:rsid w:val="00D74384"/>
    <w:rsid w:val="00D743EB"/>
    <w:rsid w:val="00D8023F"/>
    <w:rsid w:val="00D80326"/>
    <w:rsid w:val="00D83AE6"/>
    <w:rsid w:val="00D93FBB"/>
    <w:rsid w:val="00D94E61"/>
    <w:rsid w:val="00D9576A"/>
    <w:rsid w:val="00DA1B07"/>
    <w:rsid w:val="00DB0E2B"/>
    <w:rsid w:val="00DB5B28"/>
    <w:rsid w:val="00DB630B"/>
    <w:rsid w:val="00DD4A38"/>
    <w:rsid w:val="00DF35E2"/>
    <w:rsid w:val="00DF5606"/>
    <w:rsid w:val="00E14962"/>
    <w:rsid w:val="00E21696"/>
    <w:rsid w:val="00E22409"/>
    <w:rsid w:val="00E23DC7"/>
    <w:rsid w:val="00E25913"/>
    <w:rsid w:val="00E3737B"/>
    <w:rsid w:val="00E42585"/>
    <w:rsid w:val="00E4267F"/>
    <w:rsid w:val="00E46296"/>
    <w:rsid w:val="00E53D14"/>
    <w:rsid w:val="00E570EC"/>
    <w:rsid w:val="00E64806"/>
    <w:rsid w:val="00E66906"/>
    <w:rsid w:val="00E7176B"/>
    <w:rsid w:val="00E75F99"/>
    <w:rsid w:val="00E80D11"/>
    <w:rsid w:val="00E86D62"/>
    <w:rsid w:val="00E870B3"/>
    <w:rsid w:val="00E92BF2"/>
    <w:rsid w:val="00EA0640"/>
    <w:rsid w:val="00EB7300"/>
    <w:rsid w:val="00EC0B65"/>
    <w:rsid w:val="00EE0F72"/>
    <w:rsid w:val="00EE6DE6"/>
    <w:rsid w:val="00EF2B20"/>
    <w:rsid w:val="00EF74AC"/>
    <w:rsid w:val="00F00536"/>
    <w:rsid w:val="00F05C20"/>
    <w:rsid w:val="00F11E70"/>
    <w:rsid w:val="00F138CB"/>
    <w:rsid w:val="00F141D8"/>
    <w:rsid w:val="00F16AF3"/>
    <w:rsid w:val="00F3119A"/>
    <w:rsid w:val="00F409B1"/>
    <w:rsid w:val="00F47410"/>
    <w:rsid w:val="00F47D7E"/>
    <w:rsid w:val="00F5336D"/>
    <w:rsid w:val="00F63DFE"/>
    <w:rsid w:val="00F65E36"/>
    <w:rsid w:val="00F70985"/>
    <w:rsid w:val="00F72AD5"/>
    <w:rsid w:val="00F824BA"/>
    <w:rsid w:val="00F82794"/>
    <w:rsid w:val="00F92D50"/>
    <w:rsid w:val="00F9487A"/>
    <w:rsid w:val="00F952A3"/>
    <w:rsid w:val="00FA051A"/>
    <w:rsid w:val="00FA3595"/>
    <w:rsid w:val="00FA66A2"/>
    <w:rsid w:val="00FB2DC9"/>
    <w:rsid w:val="00FB3E70"/>
    <w:rsid w:val="00FB466E"/>
    <w:rsid w:val="00FC2B08"/>
    <w:rsid w:val="00FC7F58"/>
    <w:rsid w:val="00FD0FC0"/>
    <w:rsid w:val="00FD7778"/>
    <w:rsid w:val="00FE54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E00FDC6"/>
  <w15:chartTrackingRefBased/>
  <w15:docId w15:val="{89B3282C-02D4-404B-B7E0-08FEE7AAF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2D06"/>
    <w:rPr>
      <w:sz w:val="24"/>
    </w:rPr>
  </w:style>
  <w:style w:type="paragraph" w:styleId="berschrift1">
    <w:name w:val="heading 1"/>
    <w:basedOn w:val="Standard"/>
    <w:next w:val="Standard"/>
    <w:qFormat/>
    <w:rsid w:val="00370E02"/>
    <w:pPr>
      <w:keepNext/>
      <w:spacing w:before="240" w:after="60"/>
      <w:outlineLvl w:val="0"/>
    </w:pPr>
    <w:rPr>
      <w:rFonts w:ascii="Helvetica" w:hAnsi="Helvetica"/>
      <w:b/>
      <w:kern w:val="32"/>
      <w:sz w:val="32"/>
    </w:rPr>
  </w:style>
  <w:style w:type="paragraph" w:styleId="berschrift2">
    <w:name w:val="heading 2"/>
    <w:basedOn w:val="Standard"/>
    <w:next w:val="Standard"/>
    <w:link w:val="berschrift2Zchn"/>
    <w:qFormat/>
    <w:rsid w:val="00370E02"/>
    <w:pPr>
      <w:keepNext/>
      <w:outlineLvl w:val="1"/>
    </w:pPr>
    <w:rPr>
      <w:rFonts w:ascii="Univers LT Std 67 Cn Bold" w:hAnsi="Univers LT Std 67 Cn Bold"/>
      <w:sz w:val="56"/>
    </w:rPr>
  </w:style>
  <w:style w:type="paragraph" w:styleId="berschrift4">
    <w:name w:val="heading 4"/>
    <w:basedOn w:val="Standard"/>
    <w:next w:val="Standard"/>
    <w:link w:val="berschrift4Zchn"/>
    <w:uiPriority w:val="9"/>
    <w:semiHidden/>
    <w:unhideWhenUsed/>
    <w:qFormat/>
    <w:rsid w:val="00327806"/>
    <w:pPr>
      <w:keepNext/>
      <w:spacing w:before="240" w:after="60"/>
      <w:outlineLvl w:val="3"/>
    </w:pPr>
    <w:rPr>
      <w:rFonts w:ascii="Calibri" w:eastAsia="Times New Roman" w:hAnsi="Calibri"/>
      <w:b/>
      <w:bCs/>
      <w:sz w:val="28"/>
      <w:szCs w:val="28"/>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370E02"/>
    <w:rPr>
      <w:color w:val="0000FF"/>
      <w:u w:val="single"/>
    </w:rPr>
  </w:style>
  <w:style w:type="character" w:customStyle="1" w:styleId="BesuchterHyperlink">
    <w:name w:val="BesuchterHyperlink"/>
    <w:semiHidden/>
    <w:rsid w:val="00370E02"/>
    <w:rPr>
      <w:color w:val="800080"/>
      <w:u w:val="single"/>
    </w:rPr>
  </w:style>
  <w:style w:type="paragraph" w:styleId="Textkrper">
    <w:name w:val="Body Text"/>
    <w:basedOn w:val="Standard"/>
    <w:link w:val="TextkrperZchn"/>
    <w:rsid w:val="00B41D46"/>
    <w:pPr>
      <w:jc w:val="both"/>
    </w:pPr>
    <w:rPr>
      <w:rFonts w:ascii="Times New Roman" w:eastAsia="Times New Roman" w:hAnsi="Times New Roman"/>
      <w:color w:val="000000"/>
      <w:lang w:val="x-none" w:eastAsia="x-none"/>
    </w:rPr>
  </w:style>
  <w:style w:type="character" w:customStyle="1" w:styleId="TextkrperZchn">
    <w:name w:val="Textkörper Zchn"/>
    <w:link w:val="Textkrper"/>
    <w:rsid w:val="00B41D46"/>
    <w:rPr>
      <w:rFonts w:ascii="Times New Roman" w:eastAsia="Times New Roman" w:hAnsi="Times New Roman"/>
      <w:color w:val="000000"/>
      <w:sz w:val="24"/>
    </w:rPr>
  </w:style>
  <w:style w:type="paragraph" w:styleId="HTMLVorformatiert">
    <w:name w:val="HTML Preformatted"/>
    <w:basedOn w:val="Standard"/>
    <w:link w:val="HTMLVorformatiertZchn"/>
    <w:uiPriority w:val="99"/>
    <w:unhideWhenUsed/>
    <w:rsid w:val="004969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20"/>
      <w:lang w:val="x-none" w:eastAsia="x-none"/>
    </w:rPr>
  </w:style>
  <w:style w:type="character" w:customStyle="1" w:styleId="HTMLVorformatiertZchn">
    <w:name w:val="HTML Vorformatiert Zchn"/>
    <w:link w:val="HTMLVorformatiert"/>
    <w:uiPriority w:val="99"/>
    <w:rsid w:val="0049697B"/>
    <w:rPr>
      <w:rFonts w:ascii="Courier New" w:eastAsia="Calibri" w:hAnsi="Courier New" w:cs="Courier New"/>
      <w:color w:val="000000"/>
    </w:rPr>
  </w:style>
  <w:style w:type="character" w:customStyle="1" w:styleId="berschrift4Zchn">
    <w:name w:val="Überschrift 4 Zchn"/>
    <w:link w:val="berschrift4"/>
    <w:uiPriority w:val="9"/>
    <w:semiHidden/>
    <w:rsid w:val="00327806"/>
    <w:rPr>
      <w:rFonts w:ascii="Calibri" w:eastAsia="Times New Roman" w:hAnsi="Calibri" w:cs="Times New Roman"/>
      <w:b/>
      <w:bCs/>
      <w:sz w:val="28"/>
      <w:szCs w:val="28"/>
    </w:rPr>
  </w:style>
  <w:style w:type="character" w:styleId="Fett">
    <w:name w:val="Strong"/>
    <w:uiPriority w:val="22"/>
    <w:qFormat/>
    <w:rsid w:val="006E0E67"/>
    <w:rPr>
      <w:b/>
      <w:bCs/>
    </w:rPr>
  </w:style>
  <w:style w:type="character" w:styleId="HTMLAkronym">
    <w:name w:val="HTML Acronym"/>
    <w:basedOn w:val="Absatz-Standardschriftart"/>
    <w:uiPriority w:val="99"/>
    <w:semiHidden/>
    <w:unhideWhenUsed/>
    <w:rsid w:val="006E0E67"/>
  </w:style>
  <w:style w:type="paragraph" w:styleId="NurText">
    <w:name w:val="Plain Text"/>
    <w:basedOn w:val="Standard"/>
    <w:link w:val="NurTextZchn"/>
    <w:uiPriority w:val="99"/>
    <w:unhideWhenUsed/>
    <w:rsid w:val="00DB5B28"/>
    <w:rPr>
      <w:rFonts w:ascii="Consolas" w:eastAsia="Times New Roman" w:hAnsi="Consolas"/>
      <w:sz w:val="21"/>
      <w:szCs w:val="21"/>
      <w:lang w:val="x-none" w:eastAsia="x-none"/>
    </w:rPr>
  </w:style>
  <w:style w:type="character" w:customStyle="1" w:styleId="NurTextZchn">
    <w:name w:val="Nur Text Zchn"/>
    <w:link w:val="NurText"/>
    <w:uiPriority w:val="99"/>
    <w:rsid w:val="00DB5B28"/>
    <w:rPr>
      <w:rFonts w:ascii="Consolas" w:eastAsia="Times New Roman" w:hAnsi="Consolas"/>
      <w:sz w:val="21"/>
      <w:szCs w:val="21"/>
    </w:rPr>
  </w:style>
  <w:style w:type="paragraph" w:styleId="StandardWeb">
    <w:name w:val="Normal (Web)"/>
    <w:basedOn w:val="Standard"/>
    <w:uiPriority w:val="99"/>
    <w:semiHidden/>
    <w:unhideWhenUsed/>
    <w:rsid w:val="008D0043"/>
    <w:pPr>
      <w:spacing w:before="100" w:beforeAutospacing="1" w:after="100" w:afterAutospacing="1"/>
    </w:pPr>
    <w:rPr>
      <w:rFonts w:ascii="Times New Roman" w:eastAsia="Calibri" w:hAnsi="Times New Roman"/>
      <w:szCs w:val="24"/>
    </w:rPr>
  </w:style>
  <w:style w:type="paragraph" w:styleId="Listenabsatz">
    <w:name w:val="List Paragraph"/>
    <w:basedOn w:val="Standard"/>
    <w:uiPriority w:val="34"/>
    <w:rsid w:val="00EA0640"/>
    <w:pPr>
      <w:ind w:left="720"/>
      <w:contextualSpacing/>
    </w:pPr>
    <w:rPr>
      <w:rFonts w:ascii="Verdana" w:eastAsia="Times New Roman" w:hAnsi="Verdana"/>
      <w:szCs w:val="24"/>
    </w:rPr>
  </w:style>
  <w:style w:type="paragraph" w:customStyle="1" w:styleId="Default">
    <w:name w:val="Default"/>
    <w:rsid w:val="00E870B3"/>
    <w:pPr>
      <w:autoSpaceDE w:val="0"/>
      <w:autoSpaceDN w:val="0"/>
      <w:adjustRightInd w:val="0"/>
    </w:pPr>
    <w:rPr>
      <w:rFonts w:ascii="Arial" w:eastAsia="Calibri" w:hAnsi="Arial" w:cs="Arial"/>
      <w:color w:val="000000"/>
      <w:sz w:val="24"/>
      <w:szCs w:val="24"/>
      <w:lang w:eastAsia="en-US"/>
    </w:rPr>
  </w:style>
  <w:style w:type="paragraph" w:styleId="Kopfzeile">
    <w:name w:val="header"/>
    <w:basedOn w:val="Standard"/>
    <w:link w:val="KopfzeileZchn"/>
    <w:uiPriority w:val="99"/>
    <w:semiHidden/>
    <w:unhideWhenUsed/>
    <w:rsid w:val="008A10EE"/>
    <w:pPr>
      <w:tabs>
        <w:tab w:val="center" w:pos="4536"/>
        <w:tab w:val="right" w:pos="9072"/>
      </w:tabs>
    </w:pPr>
    <w:rPr>
      <w:lang w:val="x-none" w:eastAsia="x-none"/>
    </w:rPr>
  </w:style>
  <w:style w:type="character" w:customStyle="1" w:styleId="KopfzeileZchn">
    <w:name w:val="Kopfzeile Zchn"/>
    <w:link w:val="Kopfzeile"/>
    <w:uiPriority w:val="99"/>
    <w:semiHidden/>
    <w:rsid w:val="008A10EE"/>
    <w:rPr>
      <w:sz w:val="24"/>
    </w:rPr>
  </w:style>
  <w:style w:type="paragraph" w:styleId="Fuzeile">
    <w:name w:val="footer"/>
    <w:basedOn w:val="Standard"/>
    <w:link w:val="FuzeileZchn"/>
    <w:uiPriority w:val="99"/>
    <w:unhideWhenUsed/>
    <w:rsid w:val="008A10EE"/>
    <w:pPr>
      <w:tabs>
        <w:tab w:val="center" w:pos="4536"/>
        <w:tab w:val="right" w:pos="9072"/>
      </w:tabs>
    </w:pPr>
    <w:rPr>
      <w:lang w:val="x-none" w:eastAsia="x-none"/>
    </w:rPr>
  </w:style>
  <w:style w:type="character" w:customStyle="1" w:styleId="FuzeileZchn">
    <w:name w:val="Fußzeile Zchn"/>
    <w:link w:val="Fuzeile"/>
    <w:uiPriority w:val="99"/>
    <w:rsid w:val="008A10EE"/>
    <w:rPr>
      <w:sz w:val="24"/>
    </w:rPr>
  </w:style>
  <w:style w:type="paragraph" w:styleId="Sprechblasentext">
    <w:name w:val="Balloon Text"/>
    <w:basedOn w:val="Standard"/>
    <w:link w:val="SprechblasentextZchn"/>
    <w:uiPriority w:val="99"/>
    <w:semiHidden/>
    <w:unhideWhenUsed/>
    <w:rsid w:val="008A10EE"/>
    <w:rPr>
      <w:rFonts w:ascii="Tahoma" w:hAnsi="Tahoma"/>
      <w:sz w:val="16"/>
      <w:szCs w:val="16"/>
      <w:lang w:val="x-none" w:eastAsia="x-none"/>
    </w:rPr>
  </w:style>
  <w:style w:type="character" w:customStyle="1" w:styleId="SprechblasentextZchn">
    <w:name w:val="Sprechblasentext Zchn"/>
    <w:link w:val="Sprechblasentext"/>
    <w:uiPriority w:val="99"/>
    <w:semiHidden/>
    <w:rsid w:val="008A10EE"/>
    <w:rPr>
      <w:rFonts w:ascii="Tahoma" w:hAnsi="Tahoma" w:cs="Tahoma"/>
      <w:sz w:val="16"/>
      <w:szCs w:val="16"/>
    </w:rPr>
  </w:style>
  <w:style w:type="paragraph" w:styleId="KeinLeerraum">
    <w:name w:val="No Spacing"/>
    <w:uiPriority w:val="1"/>
    <w:qFormat/>
    <w:rsid w:val="00FA3595"/>
    <w:rPr>
      <w:sz w:val="24"/>
    </w:rPr>
  </w:style>
  <w:style w:type="character" w:customStyle="1" w:styleId="berschrift2Zchn">
    <w:name w:val="Überschrift 2 Zchn"/>
    <w:link w:val="berschrift2"/>
    <w:rsid w:val="00FD7778"/>
    <w:rPr>
      <w:rFonts w:ascii="Univers LT Std 67 Cn Bold" w:hAnsi="Univers LT Std 67 Cn Bold"/>
      <w:sz w:val="56"/>
    </w:rPr>
  </w:style>
  <w:style w:type="character" w:styleId="Kommentarzeichen">
    <w:name w:val="annotation reference"/>
    <w:basedOn w:val="Absatz-Standardschriftart"/>
    <w:uiPriority w:val="99"/>
    <w:semiHidden/>
    <w:unhideWhenUsed/>
    <w:rsid w:val="003744BA"/>
    <w:rPr>
      <w:sz w:val="16"/>
      <w:szCs w:val="16"/>
    </w:rPr>
  </w:style>
  <w:style w:type="paragraph" w:styleId="Kommentartext">
    <w:name w:val="annotation text"/>
    <w:basedOn w:val="Standard"/>
    <w:link w:val="KommentartextZchn"/>
    <w:uiPriority w:val="99"/>
    <w:semiHidden/>
    <w:unhideWhenUsed/>
    <w:rsid w:val="003744BA"/>
    <w:rPr>
      <w:sz w:val="20"/>
    </w:rPr>
  </w:style>
  <w:style w:type="character" w:customStyle="1" w:styleId="KommentartextZchn">
    <w:name w:val="Kommentartext Zchn"/>
    <w:basedOn w:val="Absatz-Standardschriftart"/>
    <w:link w:val="Kommentartext"/>
    <w:uiPriority w:val="99"/>
    <w:semiHidden/>
    <w:rsid w:val="003744BA"/>
  </w:style>
  <w:style w:type="paragraph" w:styleId="Kommentarthema">
    <w:name w:val="annotation subject"/>
    <w:basedOn w:val="Kommentartext"/>
    <w:next w:val="Kommentartext"/>
    <w:link w:val="KommentarthemaZchn"/>
    <w:uiPriority w:val="99"/>
    <w:semiHidden/>
    <w:unhideWhenUsed/>
    <w:rsid w:val="003744BA"/>
    <w:rPr>
      <w:b/>
      <w:bCs/>
    </w:rPr>
  </w:style>
  <w:style w:type="character" w:customStyle="1" w:styleId="KommentarthemaZchn">
    <w:name w:val="Kommentarthema Zchn"/>
    <w:basedOn w:val="KommentartextZchn"/>
    <w:link w:val="Kommentarthema"/>
    <w:uiPriority w:val="99"/>
    <w:semiHidden/>
    <w:rsid w:val="003744BA"/>
    <w:rPr>
      <w:b/>
      <w:bCs/>
    </w:rPr>
  </w:style>
  <w:style w:type="character" w:styleId="NichtaufgelsteErwhnung">
    <w:name w:val="Unresolved Mention"/>
    <w:basedOn w:val="Absatz-Standardschriftart"/>
    <w:uiPriority w:val="99"/>
    <w:semiHidden/>
    <w:unhideWhenUsed/>
    <w:rsid w:val="00F63DFE"/>
    <w:rPr>
      <w:color w:val="605E5C"/>
      <w:shd w:val="clear" w:color="auto" w:fill="E1DFDD"/>
    </w:rPr>
  </w:style>
  <w:style w:type="paragraph" w:styleId="Beschriftung">
    <w:name w:val="caption"/>
    <w:basedOn w:val="Standard"/>
    <w:next w:val="Standard"/>
    <w:uiPriority w:val="35"/>
    <w:unhideWhenUsed/>
    <w:qFormat/>
    <w:rsid w:val="00741077"/>
    <w:pPr>
      <w:spacing w:after="200"/>
    </w:pPr>
    <w:rPr>
      <w:rFonts w:ascii="Calibri" w:eastAsia="DengXian" w:hAnsi="Calibri" w:cs="Arial"/>
      <w:i/>
      <w:iCs/>
      <w:color w:val="44546A"/>
      <w:sz w:val="18"/>
      <w:szCs w:val="18"/>
      <w:lang w:eastAsia="zh-CN"/>
    </w:rPr>
  </w:style>
  <w:style w:type="character" w:customStyle="1" w:styleId="hgkelc">
    <w:name w:val="hgkelc"/>
    <w:basedOn w:val="Absatz-Standardschriftart"/>
    <w:rsid w:val="00741077"/>
  </w:style>
  <w:style w:type="character" w:styleId="BesuchterLink">
    <w:name w:val="FollowedHyperlink"/>
    <w:basedOn w:val="Absatz-Standardschriftart"/>
    <w:uiPriority w:val="99"/>
    <w:semiHidden/>
    <w:unhideWhenUsed/>
    <w:rsid w:val="00741077"/>
    <w:rPr>
      <w:color w:val="954F72" w:themeColor="followedHyperlink"/>
      <w:u w:val="single"/>
    </w:rPr>
  </w:style>
  <w:style w:type="character" w:customStyle="1" w:styleId="docdata">
    <w:name w:val="docdata"/>
    <w:aliases w:val="docy,v5,2388,bqiaagaaesohaaaglgcaaao7caaabckiaaaaaaaaaaaaaaaaaaaaaaaaaaaaaaaaaaaaaaaaaaaaaaaaaaaaaaaaaaaaaaaaaaaaaaaaaaaaaaaaaaaaaaaaaaaaaaaaaaaaaaaaaaaaaaaaaaaaaaaaaaaaaaaaaaaaaaaaaaaaaaaaaaaaaaaaaaaaaaaaaaaaaaaaaaaaaaaaaaaaaaaaaaaaaaaaaaaaaaaa"/>
    <w:basedOn w:val="Absatz-Standardschriftart"/>
    <w:rsid w:val="00BE01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381403">
      <w:bodyDiv w:val="1"/>
      <w:marLeft w:val="0"/>
      <w:marRight w:val="0"/>
      <w:marTop w:val="0"/>
      <w:marBottom w:val="0"/>
      <w:divBdr>
        <w:top w:val="none" w:sz="0" w:space="0" w:color="auto"/>
        <w:left w:val="none" w:sz="0" w:space="0" w:color="auto"/>
        <w:bottom w:val="none" w:sz="0" w:space="0" w:color="auto"/>
        <w:right w:val="none" w:sz="0" w:space="0" w:color="auto"/>
      </w:divBdr>
    </w:div>
    <w:div w:id="304046552">
      <w:bodyDiv w:val="1"/>
      <w:marLeft w:val="0"/>
      <w:marRight w:val="0"/>
      <w:marTop w:val="0"/>
      <w:marBottom w:val="0"/>
      <w:divBdr>
        <w:top w:val="none" w:sz="0" w:space="0" w:color="auto"/>
        <w:left w:val="none" w:sz="0" w:space="0" w:color="auto"/>
        <w:bottom w:val="none" w:sz="0" w:space="0" w:color="auto"/>
        <w:right w:val="none" w:sz="0" w:space="0" w:color="auto"/>
      </w:divBdr>
    </w:div>
    <w:div w:id="466121049">
      <w:bodyDiv w:val="1"/>
      <w:marLeft w:val="0"/>
      <w:marRight w:val="0"/>
      <w:marTop w:val="0"/>
      <w:marBottom w:val="0"/>
      <w:divBdr>
        <w:top w:val="none" w:sz="0" w:space="0" w:color="auto"/>
        <w:left w:val="none" w:sz="0" w:space="0" w:color="auto"/>
        <w:bottom w:val="none" w:sz="0" w:space="0" w:color="auto"/>
        <w:right w:val="none" w:sz="0" w:space="0" w:color="auto"/>
      </w:divBdr>
    </w:div>
    <w:div w:id="466237834">
      <w:bodyDiv w:val="1"/>
      <w:marLeft w:val="0"/>
      <w:marRight w:val="0"/>
      <w:marTop w:val="0"/>
      <w:marBottom w:val="0"/>
      <w:divBdr>
        <w:top w:val="none" w:sz="0" w:space="0" w:color="auto"/>
        <w:left w:val="none" w:sz="0" w:space="0" w:color="auto"/>
        <w:bottom w:val="none" w:sz="0" w:space="0" w:color="auto"/>
        <w:right w:val="none" w:sz="0" w:space="0" w:color="auto"/>
      </w:divBdr>
    </w:div>
    <w:div w:id="593393465">
      <w:bodyDiv w:val="1"/>
      <w:marLeft w:val="0"/>
      <w:marRight w:val="0"/>
      <w:marTop w:val="0"/>
      <w:marBottom w:val="0"/>
      <w:divBdr>
        <w:top w:val="none" w:sz="0" w:space="0" w:color="auto"/>
        <w:left w:val="none" w:sz="0" w:space="0" w:color="auto"/>
        <w:bottom w:val="none" w:sz="0" w:space="0" w:color="auto"/>
        <w:right w:val="none" w:sz="0" w:space="0" w:color="auto"/>
      </w:divBdr>
    </w:div>
    <w:div w:id="659046361">
      <w:bodyDiv w:val="1"/>
      <w:marLeft w:val="0"/>
      <w:marRight w:val="0"/>
      <w:marTop w:val="0"/>
      <w:marBottom w:val="0"/>
      <w:divBdr>
        <w:top w:val="none" w:sz="0" w:space="0" w:color="auto"/>
        <w:left w:val="none" w:sz="0" w:space="0" w:color="auto"/>
        <w:bottom w:val="none" w:sz="0" w:space="0" w:color="auto"/>
        <w:right w:val="none" w:sz="0" w:space="0" w:color="auto"/>
      </w:divBdr>
    </w:div>
    <w:div w:id="733354253">
      <w:bodyDiv w:val="1"/>
      <w:marLeft w:val="0"/>
      <w:marRight w:val="0"/>
      <w:marTop w:val="0"/>
      <w:marBottom w:val="0"/>
      <w:divBdr>
        <w:top w:val="none" w:sz="0" w:space="0" w:color="auto"/>
        <w:left w:val="none" w:sz="0" w:space="0" w:color="auto"/>
        <w:bottom w:val="none" w:sz="0" w:space="0" w:color="auto"/>
        <w:right w:val="none" w:sz="0" w:space="0" w:color="auto"/>
      </w:divBdr>
      <w:divsChild>
        <w:div w:id="3478504">
          <w:marLeft w:val="0"/>
          <w:marRight w:val="0"/>
          <w:marTop w:val="0"/>
          <w:marBottom w:val="0"/>
          <w:divBdr>
            <w:top w:val="none" w:sz="0" w:space="0" w:color="auto"/>
            <w:left w:val="none" w:sz="0" w:space="0" w:color="auto"/>
            <w:bottom w:val="none" w:sz="0" w:space="0" w:color="auto"/>
            <w:right w:val="none" w:sz="0" w:space="0" w:color="auto"/>
          </w:divBdr>
          <w:divsChild>
            <w:div w:id="418840885">
              <w:marLeft w:val="0"/>
              <w:marRight w:val="0"/>
              <w:marTop w:val="0"/>
              <w:marBottom w:val="0"/>
              <w:divBdr>
                <w:top w:val="none" w:sz="0" w:space="0" w:color="auto"/>
                <w:left w:val="none" w:sz="0" w:space="0" w:color="auto"/>
                <w:bottom w:val="none" w:sz="0" w:space="0" w:color="auto"/>
                <w:right w:val="none" w:sz="0" w:space="0" w:color="auto"/>
              </w:divBdr>
              <w:divsChild>
                <w:div w:id="2109033942">
                  <w:marLeft w:val="0"/>
                  <w:marRight w:val="0"/>
                  <w:marTop w:val="0"/>
                  <w:marBottom w:val="0"/>
                  <w:divBdr>
                    <w:top w:val="none" w:sz="0" w:space="0" w:color="auto"/>
                    <w:left w:val="none" w:sz="0" w:space="0" w:color="auto"/>
                    <w:bottom w:val="none" w:sz="0" w:space="0" w:color="auto"/>
                    <w:right w:val="none" w:sz="0" w:space="0" w:color="auto"/>
                  </w:divBdr>
                  <w:divsChild>
                    <w:div w:id="104860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786075">
              <w:marLeft w:val="0"/>
              <w:marRight w:val="0"/>
              <w:marTop w:val="0"/>
              <w:marBottom w:val="0"/>
              <w:divBdr>
                <w:top w:val="none" w:sz="0" w:space="0" w:color="auto"/>
                <w:left w:val="none" w:sz="0" w:space="0" w:color="auto"/>
                <w:bottom w:val="none" w:sz="0" w:space="0" w:color="auto"/>
                <w:right w:val="none" w:sz="0" w:space="0" w:color="auto"/>
              </w:divBdr>
              <w:divsChild>
                <w:div w:id="202231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046317">
          <w:marLeft w:val="0"/>
          <w:marRight w:val="0"/>
          <w:marTop w:val="0"/>
          <w:marBottom w:val="0"/>
          <w:divBdr>
            <w:top w:val="none" w:sz="0" w:space="0" w:color="auto"/>
            <w:left w:val="none" w:sz="0" w:space="0" w:color="auto"/>
            <w:bottom w:val="none" w:sz="0" w:space="0" w:color="auto"/>
            <w:right w:val="none" w:sz="0" w:space="0" w:color="auto"/>
          </w:divBdr>
          <w:divsChild>
            <w:div w:id="158256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98408">
      <w:bodyDiv w:val="1"/>
      <w:marLeft w:val="0"/>
      <w:marRight w:val="0"/>
      <w:marTop w:val="0"/>
      <w:marBottom w:val="0"/>
      <w:divBdr>
        <w:top w:val="none" w:sz="0" w:space="0" w:color="auto"/>
        <w:left w:val="none" w:sz="0" w:space="0" w:color="auto"/>
        <w:bottom w:val="none" w:sz="0" w:space="0" w:color="auto"/>
        <w:right w:val="none" w:sz="0" w:space="0" w:color="auto"/>
      </w:divBdr>
    </w:div>
    <w:div w:id="927694086">
      <w:bodyDiv w:val="1"/>
      <w:marLeft w:val="0"/>
      <w:marRight w:val="0"/>
      <w:marTop w:val="0"/>
      <w:marBottom w:val="0"/>
      <w:divBdr>
        <w:top w:val="none" w:sz="0" w:space="0" w:color="auto"/>
        <w:left w:val="none" w:sz="0" w:space="0" w:color="auto"/>
        <w:bottom w:val="none" w:sz="0" w:space="0" w:color="auto"/>
        <w:right w:val="none" w:sz="0" w:space="0" w:color="auto"/>
      </w:divBdr>
    </w:div>
    <w:div w:id="1072000585">
      <w:bodyDiv w:val="1"/>
      <w:marLeft w:val="0"/>
      <w:marRight w:val="0"/>
      <w:marTop w:val="0"/>
      <w:marBottom w:val="0"/>
      <w:divBdr>
        <w:top w:val="none" w:sz="0" w:space="0" w:color="auto"/>
        <w:left w:val="none" w:sz="0" w:space="0" w:color="auto"/>
        <w:bottom w:val="none" w:sz="0" w:space="0" w:color="auto"/>
        <w:right w:val="none" w:sz="0" w:space="0" w:color="auto"/>
      </w:divBdr>
    </w:div>
    <w:div w:id="1090852153">
      <w:bodyDiv w:val="1"/>
      <w:marLeft w:val="0"/>
      <w:marRight w:val="0"/>
      <w:marTop w:val="0"/>
      <w:marBottom w:val="0"/>
      <w:divBdr>
        <w:top w:val="none" w:sz="0" w:space="0" w:color="auto"/>
        <w:left w:val="none" w:sz="0" w:space="0" w:color="auto"/>
        <w:bottom w:val="none" w:sz="0" w:space="0" w:color="auto"/>
        <w:right w:val="none" w:sz="0" w:space="0" w:color="auto"/>
      </w:divBdr>
    </w:div>
    <w:div w:id="1096827968">
      <w:bodyDiv w:val="1"/>
      <w:marLeft w:val="0"/>
      <w:marRight w:val="0"/>
      <w:marTop w:val="0"/>
      <w:marBottom w:val="0"/>
      <w:divBdr>
        <w:top w:val="none" w:sz="0" w:space="0" w:color="auto"/>
        <w:left w:val="none" w:sz="0" w:space="0" w:color="auto"/>
        <w:bottom w:val="none" w:sz="0" w:space="0" w:color="auto"/>
        <w:right w:val="none" w:sz="0" w:space="0" w:color="auto"/>
      </w:divBdr>
    </w:div>
    <w:div w:id="1226572408">
      <w:bodyDiv w:val="1"/>
      <w:marLeft w:val="0"/>
      <w:marRight w:val="0"/>
      <w:marTop w:val="0"/>
      <w:marBottom w:val="0"/>
      <w:divBdr>
        <w:top w:val="none" w:sz="0" w:space="0" w:color="auto"/>
        <w:left w:val="none" w:sz="0" w:space="0" w:color="auto"/>
        <w:bottom w:val="none" w:sz="0" w:space="0" w:color="auto"/>
        <w:right w:val="none" w:sz="0" w:space="0" w:color="auto"/>
      </w:divBdr>
    </w:div>
    <w:div w:id="1398280829">
      <w:bodyDiv w:val="1"/>
      <w:marLeft w:val="0"/>
      <w:marRight w:val="0"/>
      <w:marTop w:val="0"/>
      <w:marBottom w:val="0"/>
      <w:divBdr>
        <w:top w:val="none" w:sz="0" w:space="0" w:color="auto"/>
        <w:left w:val="none" w:sz="0" w:space="0" w:color="auto"/>
        <w:bottom w:val="none" w:sz="0" w:space="0" w:color="auto"/>
        <w:right w:val="none" w:sz="0" w:space="0" w:color="auto"/>
      </w:divBdr>
    </w:div>
    <w:div w:id="1492481225">
      <w:bodyDiv w:val="1"/>
      <w:marLeft w:val="0"/>
      <w:marRight w:val="0"/>
      <w:marTop w:val="0"/>
      <w:marBottom w:val="0"/>
      <w:divBdr>
        <w:top w:val="none" w:sz="0" w:space="0" w:color="auto"/>
        <w:left w:val="none" w:sz="0" w:space="0" w:color="auto"/>
        <w:bottom w:val="none" w:sz="0" w:space="0" w:color="auto"/>
        <w:right w:val="none" w:sz="0" w:space="0" w:color="auto"/>
      </w:divBdr>
    </w:div>
    <w:div w:id="1621452437">
      <w:bodyDiv w:val="1"/>
      <w:marLeft w:val="0"/>
      <w:marRight w:val="0"/>
      <w:marTop w:val="0"/>
      <w:marBottom w:val="0"/>
      <w:divBdr>
        <w:top w:val="none" w:sz="0" w:space="0" w:color="auto"/>
        <w:left w:val="none" w:sz="0" w:space="0" w:color="auto"/>
        <w:bottom w:val="none" w:sz="0" w:space="0" w:color="auto"/>
        <w:right w:val="none" w:sz="0" w:space="0" w:color="auto"/>
      </w:divBdr>
    </w:div>
    <w:div w:id="1684428429">
      <w:bodyDiv w:val="1"/>
      <w:marLeft w:val="0"/>
      <w:marRight w:val="0"/>
      <w:marTop w:val="0"/>
      <w:marBottom w:val="0"/>
      <w:divBdr>
        <w:top w:val="none" w:sz="0" w:space="0" w:color="auto"/>
        <w:left w:val="none" w:sz="0" w:space="0" w:color="auto"/>
        <w:bottom w:val="none" w:sz="0" w:space="0" w:color="auto"/>
        <w:right w:val="none" w:sz="0" w:space="0" w:color="auto"/>
      </w:divBdr>
    </w:div>
    <w:div w:id="1703360452">
      <w:bodyDiv w:val="1"/>
      <w:marLeft w:val="0"/>
      <w:marRight w:val="0"/>
      <w:marTop w:val="0"/>
      <w:marBottom w:val="0"/>
      <w:divBdr>
        <w:top w:val="none" w:sz="0" w:space="0" w:color="auto"/>
        <w:left w:val="none" w:sz="0" w:space="0" w:color="auto"/>
        <w:bottom w:val="none" w:sz="0" w:space="0" w:color="auto"/>
        <w:right w:val="none" w:sz="0" w:space="0" w:color="auto"/>
      </w:divBdr>
    </w:div>
    <w:div w:id="1776367011">
      <w:bodyDiv w:val="1"/>
      <w:marLeft w:val="0"/>
      <w:marRight w:val="0"/>
      <w:marTop w:val="0"/>
      <w:marBottom w:val="0"/>
      <w:divBdr>
        <w:top w:val="none" w:sz="0" w:space="0" w:color="auto"/>
        <w:left w:val="none" w:sz="0" w:space="0" w:color="auto"/>
        <w:bottom w:val="none" w:sz="0" w:space="0" w:color="auto"/>
        <w:right w:val="none" w:sz="0" w:space="0" w:color="auto"/>
      </w:divBdr>
    </w:div>
    <w:div w:id="1851405298">
      <w:bodyDiv w:val="1"/>
      <w:marLeft w:val="0"/>
      <w:marRight w:val="0"/>
      <w:marTop w:val="0"/>
      <w:marBottom w:val="0"/>
      <w:divBdr>
        <w:top w:val="none" w:sz="0" w:space="0" w:color="auto"/>
        <w:left w:val="none" w:sz="0" w:space="0" w:color="auto"/>
        <w:bottom w:val="none" w:sz="0" w:space="0" w:color="auto"/>
        <w:right w:val="none" w:sz="0" w:space="0" w:color="auto"/>
      </w:divBdr>
    </w:div>
    <w:div w:id="1863202386">
      <w:bodyDiv w:val="1"/>
      <w:marLeft w:val="0"/>
      <w:marRight w:val="0"/>
      <w:marTop w:val="0"/>
      <w:marBottom w:val="0"/>
      <w:divBdr>
        <w:top w:val="none" w:sz="0" w:space="0" w:color="auto"/>
        <w:left w:val="none" w:sz="0" w:space="0" w:color="auto"/>
        <w:bottom w:val="none" w:sz="0" w:space="0" w:color="auto"/>
        <w:right w:val="none" w:sz="0" w:space="0" w:color="auto"/>
      </w:divBdr>
      <w:divsChild>
        <w:div w:id="2026785266">
          <w:marLeft w:val="0"/>
          <w:marRight w:val="0"/>
          <w:marTop w:val="0"/>
          <w:marBottom w:val="0"/>
          <w:divBdr>
            <w:top w:val="none" w:sz="0" w:space="0" w:color="auto"/>
            <w:left w:val="none" w:sz="0" w:space="0" w:color="auto"/>
            <w:bottom w:val="none" w:sz="0" w:space="0" w:color="auto"/>
            <w:right w:val="none" w:sz="0" w:space="0" w:color="auto"/>
          </w:divBdr>
        </w:div>
      </w:divsChild>
    </w:div>
    <w:div w:id="1898201370">
      <w:bodyDiv w:val="1"/>
      <w:marLeft w:val="0"/>
      <w:marRight w:val="0"/>
      <w:marTop w:val="0"/>
      <w:marBottom w:val="0"/>
      <w:divBdr>
        <w:top w:val="none" w:sz="0" w:space="0" w:color="auto"/>
        <w:left w:val="none" w:sz="0" w:space="0" w:color="auto"/>
        <w:bottom w:val="none" w:sz="0" w:space="0" w:color="auto"/>
        <w:right w:val="none" w:sz="0" w:space="0" w:color="auto"/>
      </w:divBdr>
    </w:div>
    <w:div w:id="1970357825">
      <w:bodyDiv w:val="1"/>
      <w:marLeft w:val="0"/>
      <w:marRight w:val="0"/>
      <w:marTop w:val="0"/>
      <w:marBottom w:val="0"/>
      <w:divBdr>
        <w:top w:val="none" w:sz="0" w:space="0" w:color="auto"/>
        <w:left w:val="none" w:sz="0" w:space="0" w:color="auto"/>
        <w:bottom w:val="none" w:sz="0" w:space="0" w:color="auto"/>
        <w:right w:val="none" w:sz="0" w:space="0" w:color="auto"/>
      </w:divBdr>
    </w:div>
    <w:div w:id="1976717537">
      <w:bodyDiv w:val="1"/>
      <w:marLeft w:val="0"/>
      <w:marRight w:val="0"/>
      <w:marTop w:val="0"/>
      <w:marBottom w:val="0"/>
      <w:divBdr>
        <w:top w:val="none" w:sz="0" w:space="0" w:color="auto"/>
        <w:left w:val="none" w:sz="0" w:space="0" w:color="auto"/>
        <w:bottom w:val="none" w:sz="0" w:space="0" w:color="auto"/>
        <w:right w:val="none" w:sz="0" w:space="0" w:color="auto"/>
      </w:divBdr>
    </w:div>
    <w:div w:id="204756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rndt.piayda@thuenen.d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ndreas.schweiger@uni-hohenheim.d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gnes.katharina.wilke@ise.fraunhofer.d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juergen.kreyling@uni-greifswald.de"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moorwissen.de/moorpower.html" TargetMode="External"/><Relationship Id="rId14"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8851B-B4BB-4A0D-B1E2-BEC82C522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857</Words>
  <Characters>5360</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Medieninformation</vt:lpstr>
    </vt:vector>
  </TitlesOfParts>
  <Company>Universität Greifswald</Company>
  <LinksUpToDate>false</LinksUpToDate>
  <CharactersWithSpaces>6205</CharactersWithSpaces>
  <SharedDoc>false</SharedDoc>
  <HLinks>
    <vt:vector size="12" baseType="variant">
      <vt:variant>
        <vt:i4>5046368</vt:i4>
      </vt:variant>
      <vt:variant>
        <vt:i4>3</vt:i4>
      </vt:variant>
      <vt:variant>
        <vt:i4>0</vt:i4>
      </vt:variant>
      <vt:variant>
        <vt:i4>5</vt:i4>
      </vt:variant>
      <vt:variant>
        <vt:lpwstr>mailto:nn@med.uni-greifswald.de</vt:lpwstr>
      </vt:variant>
      <vt:variant>
        <vt:lpwstr/>
      </vt:variant>
      <vt:variant>
        <vt:i4>262225</vt:i4>
      </vt:variant>
      <vt:variant>
        <vt:i4>0</vt:i4>
      </vt:variant>
      <vt:variant>
        <vt:i4>0</vt:i4>
      </vt:variant>
      <vt:variant>
        <vt:i4>5</vt:i4>
      </vt:variant>
      <vt:variant>
        <vt:lpwstr>http://www.uni-greifswald.de/pressefotos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Medieninformation</dc:title>
  <dc:subject>Vorlage</dc:subject>
  <dc:creator>Meßerschmidt</dc:creator>
  <cp:keywords/>
  <cp:lastModifiedBy>grayc</cp:lastModifiedBy>
  <cp:revision>6</cp:revision>
  <cp:lastPrinted>2025-03-11T15:46:00Z</cp:lastPrinted>
  <dcterms:created xsi:type="dcterms:W3CDTF">2025-03-13T13:23:00Z</dcterms:created>
  <dcterms:modified xsi:type="dcterms:W3CDTF">2025-03-20T13:52:00Z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05dd7aea552209d072fce9a12e1da44c0dcd30734ce7bd557a5784d84979805c</vt:lpwstr>
  </property>
</Properties>
</file>